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03" w:rsidRDefault="00E70803" w:rsidP="00E70803">
      <w:pPr>
        <w:jc w:val="right"/>
        <w:rPr>
          <w:rFonts w:ascii="Helvetica" w:hAnsi="Helvetica" w:cs="Helvetica"/>
          <w:b/>
          <w:bCs/>
          <w:color w:val="3C4854"/>
          <w:sz w:val="27"/>
          <w:szCs w:val="27"/>
        </w:rPr>
      </w:pPr>
      <w:r>
        <w:rPr>
          <w:rFonts w:ascii="Helvetica" w:hAnsi="Helvetica" w:cs="Helvetica"/>
          <w:noProof/>
          <w:color w:val="3C4854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6849F5A" wp14:editId="38E21C02">
            <wp:simplePos x="0" y="0"/>
            <wp:positionH relativeFrom="column">
              <wp:posOffset>2895600</wp:posOffset>
            </wp:positionH>
            <wp:positionV relativeFrom="paragraph">
              <wp:posOffset>-388620</wp:posOffset>
            </wp:positionV>
            <wp:extent cx="3086100" cy="354965"/>
            <wp:effectExtent l="0" t="0" r="0" b="6985"/>
            <wp:wrapThrough wrapText="bothSides">
              <wp:wrapPolygon edited="0">
                <wp:start x="0" y="0"/>
                <wp:lineTo x="0" y="20866"/>
                <wp:lineTo x="21467" y="20866"/>
                <wp:lineTo x="21467" y="0"/>
                <wp:lineTo x="0" y="0"/>
              </wp:wrapPolygon>
            </wp:wrapThrough>
            <wp:docPr id="4" name="Picture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19">
        <w:rPr>
          <w:rFonts w:ascii="Helvetica" w:hAnsi="Helvetica" w:cs="Helvetica"/>
          <w:b/>
          <w:bCs/>
          <w:color w:val="3C4854"/>
          <w:sz w:val="27"/>
          <w:szCs w:val="27"/>
        </w:rPr>
        <w:t>OLA CONFERENCE 2014</w:t>
      </w:r>
    </w:p>
    <w:p w:rsidR="00E70803" w:rsidRPr="009F6F4C" w:rsidRDefault="00E70803" w:rsidP="009F6F4C">
      <w:pPr>
        <w:jc w:val="right"/>
        <w:rPr>
          <w:rFonts w:ascii="Helvetica" w:hAnsi="Helvetica" w:cs="Helvetica"/>
          <w:b/>
          <w:bCs/>
          <w:color w:val="3C4854"/>
          <w:sz w:val="27"/>
          <w:szCs w:val="27"/>
        </w:rPr>
      </w:pPr>
      <w:r>
        <w:rPr>
          <w:rFonts w:ascii="Helvetica" w:hAnsi="Helvetica" w:cs="Helvetica"/>
          <w:b/>
          <w:bCs/>
          <w:color w:val="3C4854"/>
          <w:sz w:val="27"/>
          <w:szCs w:val="27"/>
        </w:rPr>
        <w:br/>
      </w:r>
      <w:proofErr w:type="gramStart"/>
      <w:r>
        <w:rPr>
          <w:rFonts w:ascii="Helvetica" w:hAnsi="Helvetica" w:cs="Helvetica"/>
          <w:b/>
          <w:bCs/>
          <w:color w:val="3C4854"/>
          <w:sz w:val="27"/>
          <w:szCs w:val="27"/>
        </w:rPr>
        <w:t>Library Life Jackets?</w:t>
      </w:r>
      <w:proofErr w:type="gramEnd"/>
      <w:r>
        <w:rPr>
          <w:rFonts w:ascii="Helvetica" w:hAnsi="Helvetica" w:cs="Helvetica"/>
          <w:b/>
          <w:bCs/>
          <w:color w:val="3C4854"/>
          <w:sz w:val="27"/>
          <w:szCs w:val="27"/>
        </w:rPr>
        <w:t xml:space="preserve"> </w:t>
      </w:r>
      <w:r>
        <w:rPr>
          <w:rFonts w:ascii="Helvetica" w:hAnsi="Helvetica" w:cs="Helvetica"/>
          <w:b/>
          <w:bCs/>
          <w:color w:val="3C4854"/>
          <w:sz w:val="27"/>
          <w:szCs w:val="27"/>
        </w:rPr>
        <w:br/>
        <w:t>Floating Collections for One and All</w:t>
      </w:r>
    </w:p>
    <w:p w:rsidR="00E70803" w:rsidRPr="007E3A6A" w:rsidRDefault="00E70803" w:rsidP="007E3A6A">
      <w:pPr>
        <w:rPr>
          <w:rFonts w:ascii="Verdana" w:hAnsi="Verdana"/>
          <w:b/>
          <w:bCs/>
          <w:sz w:val="24"/>
          <w:szCs w:val="24"/>
          <w:u w:val="single"/>
        </w:rPr>
      </w:pPr>
      <w:r w:rsidRPr="00E70803">
        <w:rPr>
          <w:rFonts w:ascii="Verdana" w:hAnsi="Verdana"/>
          <w:b/>
          <w:bCs/>
          <w:sz w:val="24"/>
          <w:szCs w:val="24"/>
          <w:u w:val="single"/>
        </w:rPr>
        <w:t>BIBLIOGRAPHY &amp; RESOURCES</w:t>
      </w:r>
    </w:p>
    <w:p w:rsidR="00FE49CB" w:rsidRPr="00FE49CB" w:rsidRDefault="00E70803" w:rsidP="00FE49CB">
      <w:pPr>
        <w:ind w:left="720" w:hanging="720"/>
        <w:rPr>
          <w:rFonts w:ascii="Verdana" w:hAnsi="Verdana"/>
          <w:color w:val="1F497D"/>
          <w:sz w:val="20"/>
          <w:szCs w:val="20"/>
        </w:rPr>
      </w:pPr>
      <w:r w:rsidRPr="00FE49CB">
        <w:rPr>
          <w:rFonts w:ascii="Verdana" w:hAnsi="Verdana"/>
          <w:sz w:val="20"/>
          <w:szCs w:val="20"/>
          <w:lang w:val="en"/>
        </w:rPr>
        <w:t xml:space="preserve">Bartlett, Wendy. "Good News: How Floating Collections Enhance Readers Advisory." </w:t>
      </w:r>
      <w:proofErr w:type="gramStart"/>
      <w:r w:rsidRPr="00FE49CB">
        <w:rPr>
          <w:rFonts w:ascii="Verdana" w:hAnsi="Verdana"/>
          <w:i/>
          <w:iCs/>
          <w:sz w:val="20"/>
          <w:szCs w:val="20"/>
          <w:lang w:val="en"/>
        </w:rPr>
        <w:t>Readers' Advisor News</w:t>
      </w:r>
      <w:r w:rsidRPr="00FE49CB">
        <w:rPr>
          <w:rFonts w:ascii="Verdana" w:hAnsi="Verdana"/>
          <w:sz w:val="20"/>
          <w:szCs w:val="20"/>
          <w:lang w:val="en"/>
        </w:rPr>
        <w:t>.</w:t>
      </w:r>
      <w:proofErr w:type="gramEnd"/>
      <w:r w:rsidRPr="00FE49CB">
        <w:rPr>
          <w:rFonts w:ascii="Verdana" w:hAnsi="Verdana"/>
          <w:sz w:val="20"/>
          <w:szCs w:val="20"/>
          <w:lang w:val="en"/>
        </w:rPr>
        <w:t xml:space="preserve"> Libraries Unlimited, Mar. 2010. </w:t>
      </w:r>
      <w:hyperlink r:id="rId6" w:history="1">
        <w:r w:rsidRPr="00FE49CB">
          <w:rPr>
            <w:rStyle w:val="Hyperlink"/>
            <w:rFonts w:ascii="Verdana" w:hAnsi="Verdana"/>
            <w:sz w:val="20"/>
            <w:szCs w:val="20"/>
          </w:rPr>
          <w:t>http://www.rea</w:t>
        </w:r>
        <w:r w:rsidRPr="00FE49CB">
          <w:rPr>
            <w:rStyle w:val="Hyperlink"/>
            <w:rFonts w:ascii="Verdana" w:hAnsi="Verdana"/>
            <w:sz w:val="20"/>
            <w:szCs w:val="20"/>
          </w:rPr>
          <w:t>d</w:t>
        </w:r>
        <w:r w:rsidRPr="00FE49CB">
          <w:rPr>
            <w:rStyle w:val="Hyperlink"/>
            <w:rFonts w:ascii="Verdana" w:hAnsi="Verdana"/>
            <w:sz w:val="20"/>
            <w:szCs w:val="20"/>
          </w:rPr>
          <w:t>ersadvisoronline.com/r</w:t>
        </w:r>
        <w:r w:rsidRPr="00FE49CB">
          <w:rPr>
            <w:rStyle w:val="Hyperlink"/>
            <w:rFonts w:ascii="Verdana" w:hAnsi="Verdana"/>
            <w:sz w:val="20"/>
            <w:szCs w:val="20"/>
          </w:rPr>
          <w:t>a</w:t>
        </w:r>
        <w:r w:rsidRPr="00FE49CB">
          <w:rPr>
            <w:rStyle w:val="Hyperlink"/>
            <w:rFonts w:ascii="Verdana" w:hAnsi="Verdana"/>
            <w:sz w:val="20"/>
            <w:szCs w:val="20"/>
          </w:rPr>
          <w:t>news/mar2010/bartlett.html</w:t>
        </w:r>
      </w:hyperlink>
    </w:p>
    <w:p w:rsidR="00FE49CB" w:rsidRDefault="00FE49CB" w:rsidP="00FE49CB">
      <w:pPr>
        <w:spacing w:after="0" w:line="240" w:lineRule="auto"/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FE49CB" w:rsidRDefault="00FE49CB" w:rsidP="00FE49CB">
      <w:pPr>
        <w:spacing w:after="0" w:line="240" w:lineRule="auto"/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  <w:proofErr w:type="gramStart"/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>Cress, Ann. "The Latest Wave."</w:t>
      </w:r>
      <w:proofErr w:type="gramEnd"/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proofErr w:type="gramStart"/>
      <w:r w:rsidRPr="00FE49CB">
        <w:rPr>
          <w:rFonts w:ascii="Verdana" w:eastAsia="Times New Roman" w:hAnsi="Verdana" w:cs="Times New Roman"/>
          <w:i/>
          <w:iCs/>
          <w:sz w:val="20"/>
          <w:szCs w:val="20"/>
          <w:lang w:val="en"/>
        </w:rPr>
        <w:t>Library Journal</w:t>
      </w:r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>.</w:t>
      </w:r>
      <w:proofErr w:type="gramEnd"/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proofErr w:type="spellStart"/>
      <w:proofErr w:type="gramStart"/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>N.p</w:t>
      </w:r>
      <w:proofErr w:type="spellEnd"/>
      <w:proofErr w:type="gramEnd"/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 xml:space="preserve">., Oct. 2004.  </w:t>
      </w:r>
      <w:hyperlink r:id="rId7" w:history="1">
        <w:r w:rsidRPr="00FE49C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http://lj.libraryjournal.com</w:t>
        </w:r>
        <w:r w:rsidRPr="00FE49C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/</w:t>
        </w:r>
        <w:r w:rsidRPr="00FE49CB">
          <w:rPr>
            <w:rStyle w:val="Hyperlink"/>
            <w:rFonts w:ascii="Verdana" w:eastAsia="Times New Roman" w:hAnsi="Verdana" w:cs="Times New Roman"/>
            <w:sz w:val="20"/>
            <w:szCs w:val="20"/>
            <w:lang w:val="en"/>
          </w:rPr>
          <w:t>2004/10/ljarchives/the-latest-wave/</w:t>
        </w:r>
      </w:hyperlink>
      <w:r>
        <w:rPr>
          <w:rFonts w:ascii="Verdana" w:eastAsia="Times New Roman" w:hAnsi="Verdana" w:cs="Times New Roman"/>
          <w:sz w:val="20"/>
          <w:szCs w:val="20"/>
          <w:lang w:val="en"/>
        </w:rPr>
        <w:t xml:space="preserve">  Annotation: </w:t>
      </w:r>
      <w:r w:rsidRPr="00FE49CB">
        <w:rPr>
          <w:rFonts w:ascii="Verdana" w:eastAsia="Times New Roman" w:hAnsi="Verdana" w:cs="Times New Roman"/>
          <w:sz w:val="20"/>
          <w:szCs w:val="20"/>
          <w:lang w:val="en"/>
        </w:rPr>
        <w:t>With floating collections, libraries stretch materials budgets, respond swiftly to patrons, and drive down delivery costs.</w:t>
      </w:r>
    </w:p>
    <w:p w:rsidR="00DA4DB3" w:rsidRDefault="00DA4DB3" w:rsidP="00FE49CB">
      <w:pPr>
        <w:spacing w:after="0" w:line="240" w:lineRule="auto"/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DA4DB3" w:rsidRPr="00FE49CB" w:rsidRDefault="00DA4DB3" w:rsidP="00FE49CB">
      <w:pPr>
        <w:spacing w:after="0" w:line="240" w:lineRule="auto"/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</w:p>
    <w:p w:rsidR="00DA4DB3" w:rsidRDefault="00DA4DB3" w:rsidP="00DA4DB3">
      <w:pPr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  <w:r w:rsidRPr="00DA4DB3">
        <w:rPr>
          <w:rFonts w:ascii="Verdana" w:hAnsi="Verdana"/>
          <w:sz w:val="20"/>
          <w:szCs w:val="20"/>
          <w:lang w:val="en"/>
        </w:rPr>
        <w:t>Franklin, William</w:t>
      </w:r>
      <w:r>
        <w:rPr>
          <w:rFonts w:ascii="Verdana" w:hAnsi="Verdana"/>
          <w:sz w:val="20"/>
          <w:szCs w:val="20"/>
          <w:lang w:val="en"/>
        </w:rPr>
        <w:t xml:space="preserve">, </w:t>
      </w:r>
      <w:proofErr w:type="gramStart"/>
      <w:r>
        <w:rPr>
          <w:rFonts w:ascii="Verdana" w:hAnsi="Verdana"/>
          <w:sz w:val="20"/>
          <w:szCs w:val="20"/>
          <w:lang w:val="en"/>
        </w:rPr>
        <w:t>et</w:t>
      </w:r>
      <w:proofErr w:type="gramEnd"/>
      <w:r>
        <w:rPr>
          <w:rFonts w:ascii="Verdana" w:hAnsi="Verdana"/>
          <w:sz w:val="20"/>
          <w:szCs w:val="20"/>
          <w:lang w:val="en"/>
        </w:rPr>
        <w:t>. al</w:t>
      </w:r>
      <w:r w:rsidRPr="00DA4DB3">
        <w:rPr>
          <w:rFonts w:ascii="Verdana" w:hAnsi="Verdana"/>
          <w:sz w:val="20"/>
          <w:szCs w:val="20"/>
          <w:lang w:val="en"/>
        </w:rPr>
        <w:t xml:space="preserve">. "Report on Issues Regarding Possible Implementation of Floating Collections in the." San Jose State University of Library and Information Science, June-July 2005? </w:t>
      </w:r>
      <w:hyperlink r:id="rId8" w:history="1">
        <w:r w:rsidRPr="00DA4DB3">
          <w:rPr>
            <w:rStyle w:val="Hyperlink"/>
            <w:rFonts w:ascii="Verdana" w:hAnsi="Verdana"/>
            <w:sz w:val="20"/>
            <w:szCs w:val="20"/>
            <w:lang w:val="en"/>
          </w:rPr>
          <w:t>http://ccclib.org/libinfo/Commission/Meetings/2005/May/doggedretrieversfinal.pdf</w:t>
        </w:r>
      </w:hyperlink>
      <w:r w:rsidRPr="00DA4DB3">
        <w:rPr>
          <w:rFonts w:ascii="Verdana" w:hAnsi="Verdana"/>
          <w:sz w:val="20"/>
          <w:szCs w:val="20"/>
          <w:lang w:val="en"/>
        </w:rPr>
        <w:t xml:space="preserve"> Annotation: </w:t>
      </w:r>
      <w:r w:rsidRPr="00DA4DB3">
        <w:rPr>
          <w:rFonts w:ascii="Verdana" w:eastAsia="Times New Roman" w:hAnsi="Verdana" w:cs="Times New Roman"/>
          <w:sz w:val="20"/>
          <w:szCs w:val="20"/>
          <w:lang w:val="en"/>
        </w:rPr>
        <w:t>The Dogged Retrievers – Library Students assess the use of Floating Collection for the Contra Costa County Public Library System.</w:t>
      </w:r>
      <w:r>
        <w:rPr>
          <w:rFonts w:ascii="Verdana" w:eastAsia="Times New Roman" w:hAnsi="Verdana" w:cs="Times New Roman"/>
          <w:sz w:val="20"/>
          <w:szCs w:val="20"/>
          <w:lang w:val="en"/>
        </w:rPr>
        <w:br/>
      </w:r>
    </w:p>
    <w:p w:rsidR="009F6F4C" w:rsidRDefault="00FE49CB" w:rsidP="009F6F4C">
      <w:pPr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  <w:r w:rsidRPr="00FE49CB">
        <w:rPr>
          <w:rFonts w:ascii="Verdana" w:hAnsi="Verdana"/>
          <w:sz w:val="20"/>
          <w:szCs w:val="20"/>
          <w:lang w:val="en"/>
        </w:rPr>
        <w:t xml:space="preserve">Reed, Lynne. "Floating Our Collection, One System - One </w:t>
      </w:r>
      <w:proofErr w:type="gramStart"/>
      <w:r w:rsidRPr="00FE49CB">
        <w:rPr>
          <w:rFonts w:ascii="Verdana" w:hAnsi="Verdana"/>
          <w:sz w:val="20"/>
          <w:szCs w:val="20"/>
          <w:lang w:val="en"/>
        </w:rPr>
        <w:t>Collections</w:t>
      </w:r>
      <w:proofErr w:type="gramEnd"/>
      <w:r w:rsidRPr="00FE49CB">
        <w:rPr>
          <w:rFonts w:ascii="Verdana" w:hAnsi="Verdana"/>
          <w:sz w:val="20"/>
          <w:szCs w:val="20"/>
          <w:lang w:val="en"/>
        </w:rPr>
        <w:t xml:space="preserve">." </w:t>
      </w:r>
      <w:proofErr w:type="gramStart"/>
      <w:r w:rsidRPr="00FE49CB">
        <w:rPr>
          <w:rFonts w:ascii="Verdana" w:hAnsi="Verdana"/>
          <w:i/>
          <w:iCs/>
          <w:sz w:val="20"/>
          <w:szCs w:val="20"/>
          <w:lang w:val="en"/>
        </w:rPr>
        <w:t>Floating Our Collection</w:t>
      </w:r>
      <w:r w:rsidRPr="00FE49CB">
        <w:rPr>
          <w:rFonts w:ascii="Verdana" w:hAnsi="Verdana"/>
          <w:sz w:val="20"/>
          <w:szCs w:val="20"/>
          <w:lang w:val="en"/>
        </w:rPr>
        <w:t>.</w:t>
      </w:r>
      <w:proofErr w:type="gramEnd"/>
      <w:r w:rsidRPr="00FE49C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FE49CB">
        <w:rPr>
          <w:rFonts w:ascii="Verdana" w:hAnsi="Verdana"/>
          <w:sz w:val="20"/>
          <w:szCs w:val="20"/>
          <w:lang w:val="en"/>
        </w:rPr>
        <w:t>Slid</w:t>
      </w:r>
      <w:r w:rsidRPr="00FE49CB">
        <w:rPr>
          <w:rFonts w:ascii="Verdana" w:hAnsi="Verdana"/>
          <w:sz w:val="20"/>
          <w:szCs w:val="20"/>
          <w:lang w:val="en"/>
        </w:rPr>
        <w:t>eshare</w:t>
      </w:r>
      <w:proofErr w:type="spellEnd"/>
      <w:r w:rsidRPr="00FE49CB">
        <w:rPr>
          <w:rFonts w:ascii="Verdana" w:hAnsi="Verdana"/>
          <w:sz w:val="20"/>
          <w:szCs w:val="20"/>
          <w:lang w:val="en"/>
        </w:rPr>
        <w:t xml:space="preserve">, Dec. 2012. </w:t>
      </w:r>
      <w:hyperlink r:id="rId9" w:history="1">
        <w:r w:rsidR="00E70803" w:rsidRPr="00FE49CB">
          <w:rPr>
            <w:rStyle w:val="Hyperlink"/>
            <w:rFonts w:ascii="Verdana" w:hAnsi="Verdana"/>
            <w:sz w:val="20"/>
            <w:szCs w:val="20"/>
          </w:rPr>
          <w:t>http://www</w:t>
        </w:r>
        <w:r w:rsidR="00E70803" w:rsidRPr="00FE49CB">
          <w:rPr>
            <w:rStyle w:val="Hyperlink"/>
            <w:rFonts w:ascii="Verdana" w:hAnsi="Verdana"/>
            <w:sz w:val="20"/>
            <w:szCs w:val="20"/>
          </w:rPr>
          <w:t>.</w:t>
        </w:r>
        <w:r w:rsidR="00E70803" w:rsidRPr="00FE49CB">
          <w:rPr>
            <w:rStyle w:val="Hyperlink"/>
            <w:rFonts w:ascii="Verdana" w:hAnsi="Verdana"/>
            <w:sz w:val="20"/>
            <w:szCs w:val="20"/>
          </w:rPr>
          <w:t>slideshare.net/lynnereed/f</w:t>
        </w:r>
        <w:r w:rsidR="00E70803" w:rsidRPr="00FE49CB">
          <w:rPr>
            <w:rStyle w:val="Hyperlink"/>
            <w:rFonts w:ascii="Verdana" w:hAnsi="Verdana"/>
            <w:sz w:val="20"/>
            <w:szCs w:val="20"/>
          </w:rPr>
          <w:t>l</w:t>
        </w:r>
        <w:r w:rsidR="00E70803" w:rsidRPr="00FE49CB">
          <w:rPr>
            <w:rStyle w:val="Hyperlink"/>
            <w:rFonts w:ascii="Verdana" w:hAnsi="Verdana"/>
            <w:sz w:val="20"/>
            <w:szCs w:val="20"/>
          </w:rPr>
          <w:t>oating-collections</w:t>
        </w:r>
      </w:hyperlink>
      <w:r w:rsidR="009F6F4C">
        <w:rPr>
          <w:rFonts w:ascii="Verdana" w:hAnsi="Verdana"/>
          <w:color w:val="1F497D"/>
          <w:sz w:val="20"/>
          <w:szCs w:val="20"/>
        </w:rPr>
        <w:br/>
      </w:r>
    </w:p>
    <w:p w:rsidR="006076D5" w:rsidRPr="009F6F4C" w:rsidRDefault="009F6F4C" w:rsidP="009F6F4C">
      <w:pPr>
        <w:ind w:left="720" w:hanging="720"/>
        <w:rPr>
          <w:rFonts w:ascii="Verdana" w:eastAsia="Times New Roman" w:hAnsi="Verdana" w:cs="Times New Roman"/>
          <w:sz w:val="20"/>
          <w:szCs w:val="20"/>
          <w:lang w:val="en"/>
        </w:rPr>
      </w:pPr>
      <w:r w:rsidRPr="009F6F4C">
        <w:rPr>
          <w:rFonts w:ascii="Verdana" w:hAnsi="Verdana"/>
          <w:sz w:val="20"/>
          <w:szCs w:val="20"/>
          <w:lang w:val="en"/>
        </w:rPr>
        <w:t xml:space="preserve">"Report of the Ad Hoc Floating Collections and Discards Committee of the Fairfax County Public Library Board of Trustees - Fairfax County, Virginia." </w:t>
      </w:r>
      <w:proofErr w:type="gramStart"/>
      <w:r w:rsidRPr="009F6F4C">
        <w:rPr>
          <w:rFonts w:ascii="Verdana" w:hAnsi="Verdana"/>
          <w:i/>
          <w:iCs/>
          <w:sz w:val="20"/>
          <w:szCs w:val="20"/>
          <w:lang w:val="en"/>
        </w:rPr>
        <w:t>Report of the Ad Hoc Floating Collections and Discards Committee</w:t>
      </w:r>
      <w:r w:rsidRPr="009F6F4C">
        <w:rPr>
          <w:rFonts w:ascii="Verdana" w:hAnsi="Verdana"/>
          <w:sz w:val="20"/>
          <w:szCs w:val="20"/>
          <w:lang w:val="en"/>
        </w:rPr>
        <w:t>.</w:t>
      </w:r>
      <w:proofErr w:type="gramEnd"/>
      <w:r w:rsidRPr="009F6F4C">
        <w:rPr>
          <w:rFonts w:ascii="Verdana" w:hAnsi="Verdana"/>
          <w:sz w:val="20"/>
          <w:szCs w:val="20"/>
          <w:lang w:val="en"/>
        </w:rPr>
        <w:t xml:space="preserve"> Fairfax County Public Library Board of Trustees, Dec. 2013. </w:t>
      </w:r>
      <w:hyperlink r:id="rId10" w:history="1">
        <w:r w:rsidRPr="009F6F4C">
          <w:rPr>
            <w:rStyle w:val="Hyperlink"/>
            <w:rFonts w:ascii="Verdana" w:hAnsi="Verdana"/>
            <w:sz w:val="20"/>
            <w:szCs w:val="20"/>
            <w:lang w:val="en"/>
          </w:rPr>
          <w:t>http://www.fairfaxcounty.gov/library/news/floatinganddiscardsreport.htm</w:t>
        </w:r>
      </w:hyperlink>
      <w:r w:rsidRPr="009F6F4C">
        <w:rPr>
          <w:rFonts w:ascii="Verdana" w:hAnsi="Verdana"/>
          <w:sz w:val="20"/>
          <w:szCs w:val="20"/>
          <w:lang w:val="en"/>
        </w:rPr>
        <w:t xml:space="preserve"> </w:t>
      </w:r>
    </w:p>
    <w:p w:rsidR="00DA4DB3" w:rsidRPr="007E3A6A" w:rsidRDefault="009F6F4C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br/>
      </w:r>
      <w:r w:rsidR="00DA4DB3" w:rsidRPr="007E3A6A">
        <w:rPr>
          <w:rFonts w:ascii="Verdana" w:hAnsi="Verdana"/>
          <w:b/>
          <w:sz w:val="20"/>
          <w:szCs w:val="20"/>
        </w:rPr>
        <w:t>Contacts:</w:t>
      </w:r>
    </w:p>
    <w:p w:rsidR="00DA4DB3" w:rsidRDefault="00DA4D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Sara Charlton, Director, Tillamook County Library, </w:t>
      </w:r>
      <w:hyperlink r:id="rId11" w:history="1">
        <w:r w:rsidR="007E3A6A" w:rsidRPr="002A1691">
          <w:rPr>
            <w:rStyle w:val="Hyperlink"/>
            <w:rFonts w:ascii="Verdana" w:hAnsi="Verdana"/>
            <w:sz w:val="20"/>
            <w:szCs w:val="20"/>
          </w:rPr>
          <w:t>charlton@co.tillamook.or.us</w:t>
        </w:r>
      </w:hyperlink>
      <w:r w:rsidR="007E3A6A">
        <w:rPr>
          <w:rFonts w:ascii="Verdana" w:hAnsi="Verdana"/>
          <w:sz w:val="20"/>
          <w:szCs w:val="20"/>
        </w:rPr>
        <w:t xml:space="preserve"> </w:t>
      </w:r>
    </w:p>
    <w:p w:rsidR="007E3A6A" w:rsidRDefault="007E3A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Bill Landau, Branch Manager, Tillamook County Library, </w:t>
      </w:r>
      <w:hyperlink r:id="rId12" w:history="1">
        <w:r w:rsidRPr="002A1691">
          <w:rPr>
            <w:rStyle w:val="Hyperlink"/>
            <w:rFonts w:ascii="Verdana" w:hAnsi="Verdana"/>
            <w:sz w:val="20"/>
            <w:szCs w:val="20"/>
          </w:rPr>
          <w:t>blandau@co.tillamook.or.us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E3A6A" w:rsidRDefault="007E3A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 Thompson, Collection Managers, Multnomah Public Library, </w:t>
      </w:r>
      <w:hyperlink r:id="rId13" w:history="1">
        <w:r w:rsidRPr="002A1691">
          <w:rPr>
            <w:rStyle w:val="Hyperlink"/>
            <w:rFonts w:ascii="Verdana" w:hAnsi="Verdana"/>
            <w:sz w:val="20"/>
            <w:szCs w:val="20"/>
          </w:rPr>
          <w:t>tyt@multco.us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E3A6A" w:rsidRPr="00DA4DB3" w:rsidRDefault="007E3A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Lynne Mildenstein, Asst. Director of Operations, Deschutes Public Library, </w:t>
      </w:r>
      <w:hyperlink r:id="rId14" w:history="1">
        <w:r w:rsidRPr="002A1691">
          <w:rPr>
            <w:rStyle w:val="Hyperlink"/>
            <w:rFonts w:ascii="Verdana" w:hAnsi="Verdana"/>
            <w:sz w:val="20"/>
            <w:szCs w:val="20"/>
          </w:rPr>
          <w:t>lynnem@dpls.us</w:t>
        </w:r>
      </w:hyperlink>
      <w:r>
        <w:rPr>
          <w:rFonts w:ascii="Verdana" w:hAnsi="Verdana"/>
          <w:sz w:val="20"/>
          <w:szCs w:val="20"/>
        </w:rPr>
        <w:t xml:space="preserve"> </w:t>
      </w:r>
    </w:p>
    <w:sectPr w:rsidR="007E3A6A" w:rsidRPr="00DA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03"/>
    <w:rsid w:val="006076D5"/>
    <w:rsid w:val="007E3A6A"/>
    <w:rsid w:val="009F6F4C"/>
    <w:rsid w:val="00DA4DB3"/>
    <w:rsid w:val="00E70803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8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lib.org/libinfo/Commission/Meetings/2005/May/doggedretrieversfinal.pdf" TargetMode="External"/><Relationship Id="rId13" Type="http://schemas.openxmlformats.org/officeDocument/2006/relationships/hyperlink" Target="mailto:tyt@mult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j.libraryjournal.com/2004/10/ljarchives/the-latest-wave/" TargetMode="External"/><Relationship Id="rId12" Type="http://schemas.openxmlformats.org/officeDocument/2006/relationships/hyperlink" Target="mailto:blandau@co.tillamook.or.u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adersadvisoronline.com/ranews/mar2010/bartlett.html" TargetMode="External"/><Relationship Id="rId11" Type="http://schemas.openxmlformats.org/officeDocument/2006/relationships/hyperlink" Target="mailto:charlton@co.tillamook.or.u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airfaxcounty.gov/library/news/floatinganddiscardsrepor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lynnereed/floating-collections" TargetMode="External"/><Relationship Id="rId14" Type="http://schemas.openxmlformats.org/officeDocument/2006/relationships/hyperlink" Target="mailto:lynnem@dp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2014-04-14T20:59:00Z</dcterms:created>
  <dcterms:modified xsi:type="dcterms:W3CDTF">2014-04-14T22:03:00Z</dcterms:modified>
</cp:coreProperties>
</file>