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5B" w:rsidRDefault="00303E5B" w:rsidP="00303E5B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641F998" wp14:editId="2C10DE63">
            <wp:extent cx="4591050" cy="727264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7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E5B" w:rsidRPr="00CF0683" w:rsidRDefault="00303E5B" w:rsidP="00303E5B">
      <w:pPr>
        <w:spacing w:after="0" w:line="264" w:lineRule="auto"/>
        <w:rPr>
          <w:rFonts w:ascii="Century Gothic" w:eastAsiaTheme="minorEastAsia" w:hAnsi="Century Gothic"/>
          <w:sz w:val="20"/>
          <w:szCs w:val="20"/>
        </w:rPr>
      </w:pPr>
      <w:r w:rsidRPr="00CF0683">
        <w:rPr>
          <w:rFonts w:ascii="Century Gothic" w:eastAsiaTheme="minorEastAsia" w:hAnsi="Century Gothic"/>
          <w:sz w:val="20"/>
          <w:szCs w:val="20"/>
        </w:rPr>
        <w:t>Carolyn Martin, MLS, AHIP</w:t>
      </w:r>
    </w:p>
    <w:p w:rsidR="00303E5B" w:rsidRPr="00CF0683" w:rsidRDefault="00303E5B" w:rsidP="00303E5B">
      <w:pPr>
        <w:spacing w:after="0" w:line="264" w:lineRule="auto"/>
        <w:rPr>
          <w:rFonts w:ascii="Century Gothic" w:eastAsiaTheme="minorEastAsia" w:hAnsi="Century Gothic"/>
          <w:sz w:val="20"/>
          <w:szCs w:val="20"/>
        </w:rPr>
      </w:pPr>
      <w:r w:rsidRPr="00CF0683">
        <w:rPr>
          <w:rFonts w:ascii="Century Gothic" w:eastAsiaTheme="minorEastAsia" w:hAnsi="Century Gothic"/>
          <w:sz w:val="20"/>
          <w:szCs w:val="20"/>
        </w:rPr>
        <w:t>Consumer Health Outreach Coordinator</w:t>
      </w:r>
    </w:p>
    <w:p w:rsidR="00303E5B" w:rsidRPr="00CF0683" w:rsidRDefault="00303E5B" w:rsidP="00303E5B">
      <w:pPr>
        <w:spacing w:after="0" w:line="264" w:lineRule="auto"/>
        <w:rPr>
          <w:rFonts w:ascii="Century Gothic" w:eastAsiaTheme="minorEastAsia" w:hAnsi="Century Gothic"/>
          <w:sz w:val="20"/>
          <w:szCs w:val="20"/>
        </w:rPr>
      </w:pPr>
      <w:r w:rsidRPr="00CF0683">
        <w:rPr>
          <w:rFonts w:ascii="Century Gothic" w:eastAsiaTheme="minorEastAsia" w:hAnsi="Century Gothic"/>
          <w:sz w:val="20"/>
          <w:szCs w:val="20"/>
        </w:rPr>
        <w:t>National Network of Libraries of Medicine/Pacific Northwest Region</w:t>
      </w:r>
    </w:p>
    <w:p w:rsidR="00303E5B" w:rsidRPr="00CF0683" w:rsidRDefault="00303E5B" w:rsidP="00303E5B">
      <w:pPr>
        <w:spacing w:after="0" w:line="264" w:lineRule="auto"/>
        <w:rPr>
          <w:rFonts w:ascii="Century Gothic" w:eastAsiaTheme="minorEastAsia" w:hAnsi="Century Gothic"/>
          <w:sz w:val="20"/>
          <w:szCs w:val="20"/>
        </w:rPr>
      </w:pPr>
      <w:r w:rsidRPr="00CF0683">
        <w:rPr>
          <w:rFonts w:ascii="Century Gothic" w:eastAsiaTheme="minorEastAsia" w:hAnsi="Century Gothic"/>
          <w:sz w:val="20"/>
          <w:szCs w:val="20"/>
        </w:rPr>
        <w:t>University of Washington Health Sciences Library, Box 357155</w:t>
      </w:r>
    </w:p>
    <w:p w:rsidR="00303E5B" w:rsidRPr="00CF0683" w:rsidRDefault="00303E5B" w:rsidP="00303E5B">
      <w:pPr>
        <w:spacing w:after="0" w:line="264" w:lineRule="auto"/>
        <w:rPr>
          <w:rFonts w:ascii="Century Gothic" w:eastAsiaTheme="minorEastAsia" w:hAnsi="Century Gothic"/>
          <w:sz w:val="20"/>
          <w:szCs w:val="20"/>
        </w:rPr>
      </w:pPr>
      <w:r w:rsidRPr="00CF0683">
        <w:rPr>
          <w:rFonts w:ascii="Century Gothic" w:eastAsiaTheme="minorEastAsia" w:hAnsi="Century Gothic"/>
          <w:sz w:val="20"/>
          <w:szCs w:val="20"/>
        </w:rPr>
        <w:t>Seattle, WA 98195</w:t>
      </w:r>
    </w:p>
    <w:p w:rsidR="00303E5B" w:rsidRPr="00CF0683" w:rsidRDefault="00303E5B" w:rsidP="00303E5B">
      <w:pPr>
        <w:spacing w:after="0" w:line="264" w:lineRule="auto"/>
        <w:rPr>
          <w:rFonts w:ascii="Century Gothic" w:eastAsiaTheme="minorEastAsia" w:hAnsi="Century Gothic"/>
          <w:sz w:val="20"/>
          <w:szCs w:val="20"/>
        </w:rPr>
      </w:pPr>
      <w:r w:rsidRPr="00CF0683">
        <w:rPr>
          <w:rFonts w:ascii="Century Gothic" w:eastAsiaTheme="minorEastAsia" w:hAnsi="Century Gothic"/>
          <w:sz w:val="20"/>
          <w:szCs w:val="20"/>
        </w:rPr>
        <w:t xml:space="preserve">206-221-3449 / </w:t>
      </w:r>
      <w:hyperlink r:id="rId6" w:history="1">
        <w:r w:rsidR="00C97307" w:rsidRPr="009A0370">
          <w:rPr>
            <w:rStyle w:val="Hyperlink"/>
            <w:rFonts w:ascii="Century Gothic" w:eastAsiaTheme="minorEastAsia" w:hAnsi="Century Gothic"/>
            <w:sz w:val="20"/>
            <w:szCs w:val="20"/>
          </w:rPr>
          <w:t>martinc4@uw.edu</w:t>
        </w:r>
      </w:hyperlink>
    </w:p>
    <w:p w:rsidR="00303E5B" w:rsidRPr="00CF0683" w:rsidRDefault="00303E5B" w:rsidP="00303E5B">
      <w:pPr>
        <w:spacing w:after="0" w:line="264" w:lineRule="auto"/>
        <w:rPr>
          <w:rFonts w:ascii="Century Gothic" w:eastAsiaTheme="minorEastAsia" w:hAnsi="Century Gothic"/>
          <w:sz w:val="20"/>
          <w:szCs w:val="20"/>
        </w:rPr>
      </w:pPr>
      <w:hyperlink r:id="rId7" w:history="1">
        <w:r w:rsidRPr="00CF0683">
          <w:rPr>
            <w:rFonts w:ascii="Century Gothic" w:eastAsiaTheme="minorEastAsia" w:hAnsi="Century Gothic"/>
            <w:color w:val="0563C1" w:themeColor="hyperlink"/>
            <w:sz w:val="20"/>
            <w:szCs w:val="20"/>
            <w:u w:val="single"/>
          </w:rPr>
          <w:t>http://nnlm.gov/pnr/</w:t>
        </w:r>
      </w:hyperlink>
    </w:p>
    <w:p w:rsidR="00303E5B" w:rsidRDefault="00303E5B" w:rsidP="00303E5B">
      <w:pPr>
        <w:rPr>
          <w:rFonts w:ascii="Century Gothic" w:hAnsi="Century Gothic"/>
          <w:b/>
          <w:sz w:val="36"/>
          <w:szCs w:val="36"/>
          <w:u w:val="single"/>
        </w:rPr>
      </w:pPr>
    </w:p>
    <w:p w:rsidR="00303E5B" w:rsidRDefault="00303E5B" w:rsidP="00303E5B">
      <w:pPr>
        <w:spacing w:line="240" w:lineRule="auto"/>
        <w:rPr>
          <w:rFonts w:ascii="Century Gothic" w:hAnsi="Century Gothic"/>
          <w:b/>
          <w:sz w:val="36"/>
          <w:szCs w:val="36"/>
          <w:u w:val="single"/>
        </w:rPr>
      </w:pPr>
      <w:r w:rsidRPr="00004854">
        <w:rPr>
          <w:rFonts w:ascii="Century Gothic" w:hAnsi="Century Gothic"/>
          <w:b/>
          <w:sz w:val="36"/>
          <w:szCs w:val="36"/>
          <w:u w:val="single"/>
        </w:rPr>
        <w:t>Resource List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for </w:t>
      </w:r>
      <w:r w:rsidR="009D6EB5">
        <w:rPr>
          <w:rFonts w:ascii="Century Gothic" w:hAnsi="Century Gothic"/>
          <w:b/>
          <w:sz w:val="36"/>
          <w:szCs w:val="36"/>
          <w:u w:val="single"/>
        </w:rPr>
        <w:t>Empowering the Patient</w:t>
      </w:r>
    </w:p>
    <w:p w:rsidR="00AA227E" w:rsidRDefault="00AA227E" w:rsidP="00AA227E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AA227E" w:rsidRDefault="00AA227E" w:rsidP="00AA227E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AA227E" w:rsidRPr="00AA227E" w:rsidRDefault="00AA227E" w:rsidP="00AA227E">
      <w:pPr>
        <w:spacing w:after="0" w:line="240" w:lineRule="auto"/>
        <w:rPr>
          <w:rFonts w:ascii="Century Gothic" w:hAnsi="Century Gothic"/>
          <w:b/>
          <w:u w:val="single"/>
        </w:rPr>
      </w:pPr>
      <w:r w:rsidRPr="00AA227E">
        <w:rPr>
          <w:rFonts w:ascii="Century Gothic" w:hAnsi="Century Gothic"/>
          <w:b/>
          <w:u w:val="single"/>
        </w:rPr>
        <w:t>NN/LM PNR</w:t>
      </w:r>
    </w:p>
    <w:p w:rsidR="00AA227E" w:rsidRPr="00AA227E" w:rsidRDefault="00AA227E" w:rsidP="00AA227E">
      <w:pPr>
        <w:spacing w:after="0" w:line="240" w:lineRule="auto"/>
        <w:rPr>
          <w:rFonts w:ascii="Century Gothic" w:hAnsi="Century Gothic"/>
          <w:u w:val="single"/>
        </w:rPr>
      </w:pPr>
      <w:hyperlink r:id="rId8" w:history="1">
        <w:r w:rsidRPr="00AA227E">
          <w:rPr>
            <w:rStyle w:val="Hyperlink"/>
            <w:rFonts w:ascii="Century Gothic" w:hAnsi="Century Gothic"/>
          </w:rPr>
          <w:t>http://nnlm.gov/pnr/</w:t>
        </w:r>
      </w:hyperlink>
    </w:p>
    <w:p w:rsidR="00AA227E" w:rsidRPr="00AA227E" w:rsidRDefault="00AA227E" w:rsidP="00303E5B">
      <w:pPr>
        <w:spacing w:line="240" w:lineRule="auto"/>
        <w:rPr>
          <w:rFonts w:ascii="Century Gothic" w:hAnsi="Century Gothic"/>
          <w:b/>
          <w:u w:val="single"/>
        </w:rPr>
      </w:pPr>
    </w:p>
    <w:p w:rsidR="00AA227E" w:rsidRPr="00AA227E" w:rsidRDefault="00AA227E" w:rsidP="00AA227E">
      <w:pPr>
        <w:spacing w:after="0" w:line="240" w:lineRule="auto"/>
        <w:ind w:firstLine="720"/>
        <w:rPr>
          <w:rFonts w:ascii="Century Gothic" w:hAnsi="Century Gothic"/>
        </w:rPr>
      </w:pPr>
      <w:r w:rsidRPr="00AA227E">
        <w:rPr>
          <w:rFonts w:ascii="Century Gothic" w:hAnsi="Century Gothic"/>
        </w:rPr>
        <w:t>Membership</w:t>
      </w:r>
    </w:p>
    <w:p w:rsidR="00AA227E" w:rsidRDefault="00AA227E" w:rsidP="00AA227E">
      <w:pPr>
        <w:spacing w:after="0" w:line="240" w:lineRule="auto"/>
        <w:ind w:firstLine="720"/>
        <w:rPr>
          <w:rFonts w:ascii="Century Gothic" w:hAnsi="Century Gothic"/>
          <w:u w:val="single"/>
        </w:rPr>
      </w:pPr>
      <w:hyperlink r:id="rId9" w:history="1">
        <w:r w:rsidRPr="00AA227E">
          <w:rPr>
            <w:rStyle w:val="Hyperlink"/>
            <w:rFonts w:ascii="Century Gothic" w:hAnsi="Century Gothic"/>
          </w:rPr>
          <w:t>http://nnlm.gov/pnr/services/network_memberform.html</w:t>
        </w:r>
      </w:hyperlink>
    </w:p>
    <w:p w:rsidR="00AA227E" w:rsidRPr="00AA227E" w:rsidRDefault="00AA227E" w:rsidP="00AA227E">
      <w:pPr>
        <w:spacing w:after="0" w:line="240" w:lineRule="auto"/>
        <w:ind w:firstLine="720"/>
        <w:rPr>
          <w:rFonts w:ascii="Century Gothic" w:hAnsi="Century Gothic"/>
          <w:u w:val="single"/>
        </w:rPr>
      </w:pPr>
    </w:p>
    <w:p w:rsidR="00AA227E" w:rsidRPr="00AA227E" w:rsidRDefault="00AA227E" w:rsidP="00AA227E">
      <w:pPr>
        <w:spacing w:after="0" w:line="240" w:lineRule="auto"/>
        <w:ind w:firstLine="720"/>
        <w:rPr>
          <w:rFonts w:ascii="Century Gothic" w:hAnsi="Century Gothic"/>
        </w:rPr>
      </w:pPr>
      <w:r w:rsidRPr="00AA227E">
        <w:rPr>
          <w:rFonts w:ascii="Century Gothic" w:hAnsi="Century Gothic"/>
        </w:rPr>
        <w:t>Funding</w:t>
      </w:r>
    </w:p>
    <w:p w:rsidR="00AA227E" w:rsidRPr="00AA227E" w:rsidRDefault="00AA227E" w:rsidP="00AA227E">
      <w:pPr>
        <w:spacing w:after="0" w:line="240" w:lineRule="auto"/>
        <w:ind w:firstLine="720"/>
        <w:rPr>
          <w:rFonts w:ascii="Century Gothic" w:hAnsi="Century Gothic"/>
          <w:u w:val="single"/>
        </w:rPr>
      </w:pPr>
      <w:hyperlink r:id="rId10" w:history="1">
        <w:r w:rsidRPr="00AA227E">
          <w:rPr>
            <w:rStyle w:val="Hyperlink"/>
            <w:rFonts w:ascii="Century Gothic" w:hAnsi="Century Gothic"/>
          </w:rPr>
          <w:t>http://nnlm.gov/pnr/funding/</w:t>
        </w:r>
      </w:hyperlink>
    </w:p>
    <w:p w:rsidR="00040FE2" w:rsidRDefault="00040FE2" w:rsidP="00AA227E">
      <w:pPr>
        <w:spacing w:after="0" w:line="240" w:lineRule="auto"/>
        <w:ind w:firstLine="720"/>
        <w:rPr>
          <w:rFonts w:ascii="Century Gothic" w:hAnsi="Century Gothic"/>
        </w:rPr>
      </w:pPr>
    </w:p>
    <w:p w:rsidR="00AA227E" w:rsidRPr="00AA227E" w:rsidRDefault="00AA227E" w:rsidP="00AA227E">
      <w:pPr>
        <w:spacing w:after="0" w:line="240" w:lineRule="auto"/>
        <w:ind w:firstLine="720"/>
        <w:rPr>
          <w:rFonts w:ascii="Century Gothic" w:hAnsi="Century Gothic"/>
        </w:rPr>
      </w:pPr>
      <w:proofErr w:type="spellStart"/>
      <w:r w:rsidRPr="00AA227E">
        <w:rPr>
          <w:rFonts w:ascii="Century Gothic" w:hAnsi="Century Gothic"/>
        </w:rPr>
        <w:t>Medlineplus</w:t>
      </w:r>
      <w:proofErr w:type="spellEnd"/>
      <w:r w:rsidRPr="00AA227E">
        <w:rPr>
          <w:rFonts w:ascii="Century Gothic" w:hAnsi="Century Gothic"/>
        </w:rPr>
        <w:t xml:space="preserve"> magazine</w:t>
      </w:r>
    </w:p>
    <w:p w:rsidR="00AA227E" w:rsidRPr="00AA227E" w:rsidRDefault="00AA227E" w:rsidP="00AA227E">
      <w:pPr>
        <w:spacing w:after="0" w:line="240" w:lineRule="auto"/>
        <w:ind w:firstLine="720"/>
        <w:rPr>
          <w:rFonts w:ascii="Century Gothic" w:hAnsi="Century Gothic"/>
          <w:u w:val="single"/>
        </w:rPr>
      </w:pPr>
      <w:hyperlink r:id="rId11" w:history="1">
        <w:r w:rsidRPr="00AA227E">
          <w:rPr>
            <w:rStyle w:val="Hyperlink"/>
            <w:rFonts w:ascii="Century Gothic" w:hAnsi="Century Gothic"/>
          </w:rPr>
          <w:t>http://www.nlm.nih.gov/medlineplus/magazine/index.html</w:t>
        </w:r>
      </w:hyperlink>
    </w:p>
    <w:p w:rsidR="00AA227E" w:rsidRPr="00AA227E" w:rsidRDefault="00AA227E" w:rsidP="00AA227E">
      <w:pPr>
        <w:spacing w:after="0" w:line="240" w:lineRule="auto"/>
        <w:ind w:firstLine="720"/>
        <w:rPr>
          <w:rFonts w:ascii="Century Gothic" w:hAnsi="Century Gothic"/>
          <w:u w:val="single"/>
        </w:rPr>
      </w:pPr>
      <w:hyperlink r:id="rId12" w:history="1">
        <w:r w:rsidRPr="00AA227E">
          <w:rPr>
            <w:rStyle w:val="Hyperlink"/>
            <w:rFonts w:ascii="Century Gothic" w:hAnsi="Century Gothic"/>
          </w:rPr>
          <w:t>http://www.fnlm.org/program_medlineplus.php</w:t>
        </w:r>
      </w:hyperlink>
    </w:p>
    <w:p w:rsidR="00AA227E" w:rsidRDefault="00AA227E" w:rsidP="00303E5B">
      <w:pPr>
        <w:spacing w:line="240" w:lineRule="auto"/>
        <w:rPr>
          <w:rFonts w:ascii="Century Gothic" w:hAnsi="Century Gothic"/>
          <w:b/>
          <w:sz w:val="36"/>
          <w:szCs w:val="36"/>
          <w:u w:val="single"/>
        </w:rPr>
      </w:pPr>
    </w:p>
    <w:p w:rsidR="00303E5B" w:rsidRPr="0051567F" w:rsidRDefault="00303E5B" w:rsidP="00303E5B">
      <w:pPr>
        <w:rPr>
          <w:rFonts w:ascii="Century Gothic" w:hAnsi="Century Gothic"/>
          <w:b/>
          <w:u w:val="single"/>
        </w:rPr>
      </w:pPr>
      <w:r w:rsidRPr="0051567F">
        <w:rPr>
          <w:rFonts w:ascii="Century Gothic" w:hAnsi="Century Gothic"/>
          <w:b/>
          <w:u w:val="single"/>
        </w:rPr>
        <w:t>For information about Americans using the Internet for health information</w:t>
      </w:r>
      <w:r>
        <w:rPr>
          <w:rFonts w:ascii="Century Gothic" w:hAnsi="Century Gothic"/>
          <w:b/>
          <w:u w:val="single"/>
        </w:rPr>
        <w:t>:</w:t>
      </w:r>
    </w:p>
    <w:p w:rsidR="00303E5B" w:rsidRDefault="00303E5B" w:rsidP="00303E5B">
      <w:pPr>
        <w:spacing w:after="0"/>
        <w:rPr>
          <w:rFonts w:ascii="Century Gothic" w:hAnsi="Century Gothic"/>
        </w:rPr>
      </w:pPr>
      <w:r w:rsidRPr="00451EBD">
        <w:rPr>
          <w:rFonts w:ascii="Century Gothic" w:hAnsi="Century Gothic"/>
        </w:rPr>
        <w:t>Pew Research Center, Internet &amp; American Life Project, “Health Online 2013”, January 15, 2013</w:t>
      </w:r>
    </w:p>
    <w:p w:rsidR="00303E5B" w:rsidRDefault="00303E5B" w:rsidP="00303E5B">
      <w:pPr>
        <w:spacing w:after="0"/>
        <w:rPr>
          <w:rStyle w:val="Hyperlink"/>
          <w:rFonts w:ascii="Century Gothic" w:hAnsi="Century Gothic"/>
        </w:rPr>
      </w:pPr>
      <w:hyperlink r:id="rId13" w:history="1">
        <w:r w:rsidRPr="00824F4A">
          <w:rPr>
            <w:rStyle w:val="Hyperlink"/>
            <w:rFonts w:ascii="Century Gothic" w:hAnsi="Century Gothic"/>
          </w:rPr>
          <w:t>http://www.pewinternet.org/2013/01/15/health-online-2013/</w:t>
        </w:r>
      </w:hyperlink>
    </w:p>
    <w:p w:rsidR="00303E5B" w:rsidRDefault="00303E5B" w:rsidP="00303E5B">
      <w:pPr>
        <w:spacing w:line="240" w:lineRule="auto"/>
        <w:rPr>
          <w:rFonts w:ascii="Century Gothic" w:hAnsi="Century Gothic"/>
          <w:b/>
          <w:u w:val="single"/>
        </w:rPr>
      </w:pPr>
    </w:p>
    <w:p w:rsidR="00040FE2" w:rsidRDefault="00040FE2" w:rsidP="00303E5B">
      <w:pPr>
        <w:spacing w:line="240" w:lineRule="auto"/>
        <w:rPr>
          <w:rFonts w:ascii="Century Gothic" w:hAnsi="Century Gothic"/>
          <w:b/>
          <w:u w:val="single"/>
        </w:rPr>
      </w:pPr>
    </w:p>
    <w:p w:rsidR="00303E5B" w:rsidRDefault="00303E5B" w:rsidP="00303E5B">
      <w:pPr>
        <w:rPr>
          <w:rFonts w:ascii="Century Gothic" w:hAnsi="Century Gothic"/>
          <w:b/>
          <w:u w:val="single"/>
        </w:rPr>
      </w:pPr>
      <w:r w:rsidRPr="00004854">
        <w:rPr>
          <w:rFonts w:ascii="Century Gothic" w:hAnsi="Century Gothic"/>
          <w:b/>
          <w:u w:val="single"/>
        </w:rPr>
        <w:lastRenderedPageBreak/>
        <w:t>Consumer Health Toolkit</w:t>
      </w:r>
      <w:r>
        <w:rPr>
          <w:rFonts w:ascii="Century Gothic" w:hAnsi="Century Gothic"/>
          <w:b/>
          <w:u w:val="single"/>
        </w:rPr>
        <w:t>:</w:t>
      </w:r>
    </w:p>
    <w:p w:rsidR="00303E5B" w:rsidRPr="000E26DE" w:rsidRDefault="00303E5B" w:rsidP="00303E5B">
      <w:pPr>
        <w:spacing w:after="0"/>
        <w:rPr>
          <w:rFonts w:ascii="Century Gothic" w:hAnsi="Century Gothic"/>
        </w:rPr>
      </w:pPr>
      <w:r w:rsidRPr="000E26DE">
        <w:rPr>
          <w:rFonts w:ascii="Century Gothic" w:hAnsi="Century Gothic"/>
        </w:rPr>
        <w:t>Finding Health and Wellness @ the Library:</w:t>
      </w:r>
      <w:r>
        <w:rPr>
          <w:rFonts w:ascii="Century Gothic" w:hAnsi="Century Gothic"/>
        </w:rPr>
        <w:t xml:space="preserve"> A Consumer Health Toolkit for Library Staff, 2</w:t>
      </w:r>
      <w:r w:rsidRPr="000E26DE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Edition</w:t>
      </w:r>
    </w:p>
    <w:p w:rsidR="00303E5B" w:rsidRDefault="00303E5B" w:rsidP="00303E5B">
      <w:pPr>
        <w:spacing w:line="240" w:lineRule="auto"/>
        <w:rPr>
          <w:rStyle w:val="Hyperlink"/>
          <w:rFonts w:ascii="Century Gothic" w:hAnsi="Century Gothic"/>
        </w:rPr>
      </w:pPr>
      <w:hyperlink r:id="rId14" w:history="1">
        <w:r w:rsidRPr="00342442">
          <w:rPr>
            <w:rStyle w:val="Hyperlink"/>
            <w:rFonts w:ascii="Century Gothic" w:hAnsi="Century Gothic"/>
          </w:rPr>
          <w:t>www.library.ca.gov/lds/docs/HealthToolkit.pdf</w:t>
        </w:r>
      </w:hyperlink>
    </w:p>
    <w:p w:rsidR="00303E5B" w:rsidRDefault="00303E5B" w:rsidP="00303E5B">
      <w:pPr>
        <w:spacing w:after="0"/>
        <w:rPr>
          <w:rStyle w:val="Hyperlink"/>
          <w:rFonts w:ascii="Century Gothic" w:hAnsi="Century Gothic"/>
          <w:b/>
          <w:color w:val="auto"/>
        </w:rPr>
      </w:pPr>
    </w:p>
    <w:p w:rsidR="00303E5B" w:rsidRPr="00520B06" w:rsidRDefault="00303E5B" w:rsidP="00303E5B">
      <w:pPr>
        <w:spacing w:after="0"/>
        <w:rPr>
          <w:rStyle w:val="Hyperlink"/>
          <w:rFonts w:ascii="Century Gothic" w:hAnsi="Century Gothic"/>
          <w:b/>
          <w:color w:val="auto"/>
        </w:rPr>
      </w:pPr>
      <w:r w:rsidRPr="00520B06">
        <w:rPr>
          <w:rStyle w:val="Hyperlink"/>
          <w:rFonts w:ascii="Century Gothic" w:hAnsi="Century Gothic"/>
          <w:b/>
          <w:color w:val="auto"/>
        </w:rPr>
        <w:t>Books on Consumer Health Information and Services</w:t>
      </w:r>
    </w:p>
    <w:p w:rsidR="00303E5B" w:rsidRPr="005D09AC" w:rsidRDefault="00303E5B" w:rsidP="00303E5B">
      <w:pPr>
        <w:pStyle w:val="NormalWeb"/>
        <w:spacing w:before="160" w:beforeAutospacing="0" w:after="0" w:afterAutospacing="0"/>
        <w:ind w:left="547" w:hanging="547"/>
        <w:rPr>
          <w:rFonts w:ascii="Century Gothic" w:hAnsi="Century Gothic"/>
          <w:sz w:val="22"/>
          <w:szCs w:val="22"/>
        </w:rPr>
      </w:pPr>
      <w:r w:rsidRPr="00520B06">
        <w:rPr>
          <w:rFonts w:ascii="Century Gothic" w:eastAsiaTheme="minorEastAsia" w:hAnsi="Century Gothic" w:cstheme="minorBidi"/>
          <w:bCs/>
          <w:color w:val="000000" w:themeColor="text1"/>
          <w:kern w:val="24"/>
          <w:sz w:val="22"/>
          <w:szCs w:val="22"/>
          <w:u w:val="single"/>
        </w:rPr>
        <w:t>The Medical Library Association Guide to Providing Consumer and Patient Health Information</w:t>
      </w:r>
      <w:r w:rsidRPr="005D09AC">
        <w:rPr>
          <w:rFonts w:ascii="Century Gothic" w:eastAsiaTheme="minorEastAsia" w:hAnsi="Century Gothic" w:cstheme="minorBidi"/>
          <w:bCs/>
          <w:color w:val="000000" w:themeColor="text1"/>
          <w:kern w:val="24"/>
          <w:sz w:val="22"/>
          <w:szCs w:val="22"/>
        </w:rPr>
        <w:t xml:space="preserve"> (Medical Library Association Books Series) by Michele </w:t>
      </w:r>
      <w:proofErr w:type="spellStart"/>
      <w:r w:rsidRPr="005D09AC">
        <w:rPr>
          <w:rFonts w:ascii="Century Gothic" w:eastAsiaTheme="minorEastAsia" w:hAnsi="Century Gothic" w:cstheme="minorBidi"/>
          <w:bCs/>
          <w:color w:val="000000" w:themeColor="text1"/>
          <w:kern w:val="24"/>
          <w:sz w:val="22"/>
          <w:szCs w:val="22"/>
        </w:rPr>
        <w:t>Spatz</w:t>
      </w:r>
      <w:proofErr w:type="spellEnd"/>
      <w:r w:rsidRPr="005D09AC">
        <w:rPr>
          <w:rFonts w:ascii="Century Gothic" w:eastAsiaTheme="minorEastAsia" w:hAnsi="Century Gothic" w:cstheme="minorBidi"/>
          <w:bCs/>
          <w:color w:val="000000" w:themeColor="text1"/>
          <w:kern w:val="24"/>
          <w:sz w:val="22"/>
          <w:szCs w:val="22"/>
        </w:rPr>
        <w:t xml:space="preserve">   ISBN-13: 978-1442225701 - May 1, 2014</w:t>
      </w:r>
      <w:r w:rsidRPr="005D09AC">
        <w:rPr>
          <w:rFonts w:ascii="Century Gothic" w:eastAsiaTheme="minorEastAsia" w:hAnsi="Century Gothic" w:cstheme="minorBidi"/>
          <w:bCs/>
          <w:color w:val="000000" w:themeColor="text1"/>
          <w:kern w:val="24"/>
          <w:sz w:val="22"/>
          <w:szCs w:val="22"/>
        </w:rPr>
        <w:tab/>
        <w:t xml:space="preserve"> </w:t>
      </w:r>
    </w:p>
    <w:p w:rsidR="00303E5B" w:rsidRPr="005D09AC" w:rsidRDefault="00303E5B" w:rsidP="00303E5B">
      <w:pPr>
        <w:pStyle w:val="NormalWeb"/>
        <w:spacing w:before="160" w:beforeAutospacing="0" w:after="0" w:afterAutospacing="0"/>
        <w:ind w:left="547" w:hanging="547"/>
        <w:rPr>
          <w:rFonts w:ascii="Century Gothic" w:hAnsi="Century Gothic"/>
          <w:sz w:val="22"/>
          <w:szCs w:val="22"/>
        </w:rPr>
      </w:pPr>
      <w:r w:rsidRPr="00520B06">
        <w:rPr>
          <w:rFonts w:ascii="Century Gothic" w:eastAsiaTheme="minorEastAsia" w:hAnsi="Century Gothic" w:cstheme="minorBidi"/>
          <w:bCs/>
          <w:color w:val="000000" w:themeColor="text1"/>
          <w:kern w:val="24"/>
          <w:sz w:val="22"/>
          <w:szCs w:val="22"/>
          <w:u w:val="single"/>
        </w:rPr>
        <w:t>Answering Consumer Health Questions: The Medical Library Association Guide for Reference Librarians</w:t>
      </w:r>
      <w:r w:rsidRPr="005D09AC">
        <w:rPr>
          <w:rFonts w:ascii="Century Gothic" w:eastAsiaTheme="minorEastAsia" w:hAnsi="Century Gothic" w:cstheme="minorBidi"/>
          <w:bCs/>
          <w:color w:val="000000" w:themeColor="text1"/>
          <w:kern w:val="24"/>
          <w:sz w:val="22"/>
          <w:szCs w:val="22"/>
        </w:rPr>
        <w:t xml:space="preserve"> (Medical Library Association Guides)</w:t>
      </w:r>
      <w:r w:rsidRPr="005D09AC">
        <w:t xml:space="preserve"> </w:t>
      </w:r>
      <w:r w:rsidRPr="005D09AC">
        <w:rPr>
          <w:rFonts w:ascii="Century Gothic" w:eastAsiaTheme="minorEastAsia" w:hAnsi="Century Gothic" w:cstheme="minorBidi"/>
          <w:bCs/>
          <w:color w:val="000000" w:themeColor="text1"/>
          <w:kern w:val="24"/>
          <w:sz w:val="22"/>
          <w:szCs w:val="22"/>
        </w:rPr>
        <w:t xml:space="preserve">by Michele </w:t>
      </w:r>
      <w:proofErr w:type="spellStart"/>
      <w:r w:rsidRPr="005D09AC">
        <w:rPr>
          <w:rFonts w:ascii="Century Gothic" w:eastAsiaTheme="minorEastAsia" w:hAnsi="Century Gothic" w:cstheme="minorBidi"/>
          <w:bCs/>
          <w:color w:val="000000" w:themeColor="text1"/>
          <w:kern w:val="24"/>
          <w:sz w:val="22"/>
          <w:szCs w:val="22"/>
        </w:rPr>
        <w:t>Spatz</w:t>
      </w:r>
      <w:proofErr w:type="spellEnd"/>
      <w:r w:rsidRPr="005D09AC">
        <w:rPr>
          <w:rFonts w:ascii="Century Gothic" w:eastAsiaTheme="minorEastAsia" w:hAnsi="Century Gothic" w:cstheme="minorBidi"/>
          <w:bCs/>
          <w:color w:val="000000" w:themeColor="text1"/>
          <w:kern w:val="24"/>
          <w:sz w:val="22"/>
          <w:szCs w:val="22"/>
        </w:rPr>
        <w:t xml:space="preserve">   ISBN-13: 978-1555706326 – August 31, 2008</w:t>
      </w:r>
    </w:p>
    <w:p w:rsidR="00303E5B" w:rsidRDefault="00303E5B" w:rsidP="00303E5B">
      <w:pPr>
        <w:spacing w:line="240" w:lineRule="auto"/>
        <w:rPr>
          <w:rFonts w:ascii="Century Gothic" w:hAnsi="Century Gothic"/>
          <w:b/>
          <w:u w:val="single"/>
        </w:rPr>
      </w:pPr>
    </w:p>
    <w:p w:rsidR="00303E5B" w:rsidRPr="00004854" w:rsidRDefault="00303E5B" w:rsidP="00303E5B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Collection Development:</w:t>
      </w:r>
    </w:p>
    <w:p w:rsidR="00303E5B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Consumer and Patient Health Information Section of MLA (</w:t>
      </w:r>
      <w:r w:rsidRPr="00D26A16">
        <w:rPr>
          <w:rFonts w:ascii="Century Gothic" w:hAnsi="Century Gothic"/>
        </w:rPr>
        <w:t>CAPHIS</w:t>
      </w:r>
      <w:r>
        <w:rPr>
          <w:rFonts w:ascii="Century Gothic" w:hAnsi="Century Gothic"/>
        </w:rPr>
        <w:t xml:space="preserve">) </w:t>
      </w:r>
    </w:p>
    <w:p w:rsidR="00303E5B" w:rsidRPr="00D26A16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Some links maybe a bit dated</w:t>
      </w:r>
    </w:p>
    <w:p w:rsidR="00303E5B" w:rsidRDefault="00303E5B" w:rsidP="00303E5B">
      <w:pPr>
        <w:spacing w:after="0"/>
        <w:rPr>
          <w:rStyle w:val="Hyperlink"/>
          <w:rFonts w:ascii="Century Gothic" w:hAnsi="Century Gothic"/>
        </w:rPr>
      </w:pPr>
      <w:hyperlink r:id="rId15" w:history="1">
        <w:r w:rsidRPr="0091693E">
          <w:rPr>
            <w:rStyle w:val="Hyperlink"/>
            <w:rFonts w:ascii="Century Gothic" w:hAnsi="Century Gothic"/>
          </w:rPr>
          <w:t>http://caphis.mlanet.org/chis/collection.html</w:t>
        </w:r>
      </w:hyperlink>
    </w:p>
    <w:p w:rsidR="00303E5B" w:rsidRDefault="00303E5B" w:rsidP="00303E5B">
      <w:pPr>
        <w:spacing w:after="0"/>
        <w:rPr>
          <w:rStyle w:val="Hyperlink"/>
          <w:rFonts w:ascii="Century Gothic" w:hAnsi="Century Gothic"/>
        </w:rPr>
      </w:pPr>
    </w:p>
    <w:p w:rsidR="00303E5B" w:rsidRPr="005D09AC" w:rsidRDefault="00303E5B" w:rsidP="00303E5B">
      <w:pPr>
        <w:spacing w:after="0"/>
        <w:rPr>
          <w:rStyle w:val="Hyperlink"/>
          <w:rFonts w:ascii="Century Gothic" w:hAnsi="Century Gothic"/>
          <w:color w:val="auto"/>
          <w:u w:val="none"/>
        </w:rPr>
      </w:pPr>
      <w:r w:rsidRPr="005D09AC">
        <w:rPr>
          <w:rStyle w:val="Hyperlink"/>
          <w:rFonts w:ascii="Century Gothic" w:hAnsi="Century Gothic"/>
          <w:color w:val="auto"/>
          <w:u w:val="none"/>
        </w:rPr>
        <w:t>Library Journal</w:t>
      </w:r>
    </w:p>
    <w:p w:rsidR="00303E5B" w:rsidRDefault="00303E5B" w:rsidP="00303E5B">
      <w:pPr>
        <w:spacing w:after="0"/>
        <w:rPr>
          <w:rStyle w:val="Hyperlink"/>
          <w:rFonts w:ascii="Century Gothic" w:hAnsi="Century Gothic"/>
        </w:rPr>
      </w:pPr>
      <w:r w:rsidRPr="005D09AC">
        <w:rPr>
          <w:rFonts w:ascii="Century Gothic" w:hAnsi="Century Gothic"/>
          <w:color w:val="0563C1" w:themeColor="hyperlink"/>
          <w:u w:val="single"/>
        </w:rPr>
        <w:t>http://lj.libraryjournal.com/#_</w:t>
      </w:r>
    </w:p>
    <w:p w:rsidR="00303E5B" w:rsidRDefault="00303E5B" w:rsidP="00303E5B">
      <w:pPr>
        <w:spacing w:line="240" w:lineRule="auto"/>
        <w:rPr>
          <w:rFonts w:ascii="Century Gothic" w:hAnsi="Century Gothic"/>
          <w:b/>
          <w:u w:val="single"/>
        </w:rPr>
      </w:pPr>
    </w:p>
    <w:p w:rsidR="00303E5B" w:rsidRDefault="00303E5B" w:rsidP="00303E5B">
      <w:pPr>
        <w:spacing w:line="240" w:lineRule="auto"/>
        <w:rPr>
          <w:rFonts w:ascii="Century Gothic" w:hAnsi="Century Gothic"/>
        </w:rPr>
      </w:pPr>
      <w:r w:rsidRPr="00004854">
        <w:rPr>
          <w:rFonts w:ascii="Century Gothic" w:hAnsi="Century Gothic"/>
          <w:b/>
          <w:u w:val="single"/>
        </w:rPr>
        <w:t>Health Literacy</w:t>
      </w:r>
      <w:r>
        <w:rPr>
          <w:rFonts w:ascii="Century Gothic" w:hAnsi="Century Gothic"/>
          <w:b/>
          <w:u w:val="single"/>
        </w:rPr>
        <w:t>:</w:t>
      </w:r>
    </w:p>
    <w:p w:rsidR="00303E5B" w:rsidRPr="00451EBD" w:rsidRDefault="00303E5B" w:rsidP="00303E5B">
      <w:pPr>
        <w:spacing w:after="0"/>
        <w:rPr>
          <w:rFonts w:ascii="Century Gothic" w:hAnsi="Century Gothic"/>
        </w:rPr>
      </w:pPr>
      <w:r w:rsidRPr="00451EBD">
        <w:rPr>
          <w:rFonts w:ascii="Century Gothic" w:hAnsi="Century Gothic"/>
        </w:rPr>
        <w:t>Weiss BD. Health Literacy</w:t>
      </w:r>
      <w:r>
        <w:rPr>
          <w:rFonts w:ascii="Century Gothic" w:hAnsi="Century Gothic"/>
        </w:rPr>
        <w:t xml:space="preserve"> and Patient Safety</w:t>
      </w:r>
      <w:r w:rsidRPr="00451EBD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Help Patients Understand:</w:t>
      </w:r>
      <w:r w:rsidRPr="00451EBD">
        <w:rPr>
          <w:rFonts w:ascii="Century Gothic" w:hAnsi="Century Gothic"/>
        </w:rPr>
        <w:t xml:space="preserve"> A Manual for Clinicians. </w:t>
      </w:r>
      <w:r>
        <w:rPr>
          <w:rFonts w:ascii="Century Gothic" w:hAnsi="Century Gothic"/>
        </w:rPr>
        <w:t>2</w:t>
      </w:r>
      <w:r w:rsidRPr="00827722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ed. </w:t>
      </w:r>
      <w:r w:rsidRPr="00451EBD">
        <w:rPr>
          <w:rFonts w:ascii="Century Gothic" w:hAnsi="Century Gothic"/>
        </w:rPr>
        <w:t>American Medical Association / American</w:t>
      </w:r>
    </w:p>
    <w:p w:rsidR="00303E5B" w:rsidRDefault="00303E5B" w:rsidP="00303E5B">
      <w:pPr>
        <w:spacing w:after="0"/>
        <w:rPr>
          <w:rFonts w:ascii="Century Gothic" w:hAnsi="Century Gothic"/>
        </w:rPr>
      </w:pPr>
      <w:r w:rsidRPr="00451EBD">
        <w:rPr>
          <w:rFonts w:ascii="Century Gothic" w:hAnsi="Century Gothic"/>
        </w:rPr>
        <w:t>Medical As</w:t>
      </w:r>
      <w:r>
        <w:rPr>
          <w:rFonts w:ascii="Century Gothic" w:hAnsi="Century Gothic"/>
        </w:rPr>
        <w:t xml:space="preserve">sociation Foundation, 2007. p. 13 </w:t>
      </w:r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  <w:hyperlink r:id="rId16" w:history="1">
        <w:r w:rsidRPr="0091693E">
          <w:rPr>
            <w:rStyle w:val="Hyperlink"/>
            <w:rFonts w:ascii="Century Gothic" w:hAnsi="Century Gothic"/>
          </w:rPr>
          <w:t>http://med.fsu.edu/userFiles/file/ahec_health_clinicians_manual.pdf</w:t>
        </w:r>
      </w:hyperlink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MedlinePlus web page on health literacy</w:t>
      </w:r>
    </w:p>
    <w:p w:rsidR="00303E5B" w:rsidRDefault="00303E5B" w:rsidP="00303E5B">
      <w:pPr>
        <w:spacing w:after="0"/>
        <w:rPr>
          <w:rFonts w:ascii="Century Gothic" w:hAnsi="Century Gothic"/>
        </w:rPr>
      </w:pPr>
      <w:hyperlink r:id="rId17" w:history="1">
        <w:r w:rsidRPr="0091693E">
          <w:rPr>
            <w:rStyle w:val="Hyperlink"/>
            <w:rFonts w:ascii="Century Gothic" w:hAnsi="Century Gothic"/>
          </w:rPr>
          <w:t>http://www.nlm.nih.gov/medlineplus/healthliteracy.html</w:t>
        </w:r>
      </w:hyperlink>
    </w:p>
    <w:p w:rsidR="00303E5B" w:rsidRDefault="00303E5B" w:rsidP="00303E5B">
      <w:pPr>
        <w:spacing w:after="0"/>
        <w:rPr>
          <w:rFonts w:ascii="Century Gothic" w:hAnsi="Century Gothic"/>
        </w:rPr>
      </w:pPr>
    </w:p>
    <w:p w:rsidR="00303E5B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Information provided by the NN/LM on health literacy for the professional</w:t>
      </w:r>
    </w:p>
    <w:p w:rsidR="00303E5B" w:rsidRDefault="00303E5B" w:rsidP="00303E5B">
      <w:pPr>
        <w:spacing w:after="0"/>
        <w:rPr>
          <w:rFonts w:ascii="Century Gothic" w:hAnsi="Century Gothic"/>
        </w:rPr>
      </w:pPr>
      <w:hyperlink r:id="rId18" w:history="1">
        <w:r w:rsidRPr="0091693E">
          <w:rPr>
            <w:rStyle w:val="Hyperlink"/>
            <w:rFonts w:ascii="Century Gothic" w:hAnsi="Century Gothic"/>
          </w:rPr>
          <w:t>http://nnlm.gov/outreach/consumer/hlthlit.html</w:t>
        </w:r>
      </w:hyperlink>
    </w:p>
    <w:p w:rsidR="00303E5B" w:rsidRDefault="00303E5B" w:rsidP="00303E5B">
      <w:pPr>
        <w:spacing w:after="0"/>
        <w:rPr>
          <w:rFonts w:ascii="Century Gothic" w:hAnsi="Century Gothic"/>
        </w:rPr>
      </w:pPr>
    </w:p>
    <w:p w:rsidR="00303E5B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Health literacy information from National Institutes of Health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  <w:hyperlink r:id="rId19" w:history="1">
        <w:r w:rsidRPr="0091693E">
          <w:rPr>
            <w:rStyle w:val="Hyperlink"/>
            <w:rFonts w:ascii="Century Gothic" w:hAnsi="Century Gothic"/>
          </w:rPr>
          <w:t>http://www.nih.gov/clearcommunication/healthliteracy.htm</w:t>
        </w:r>
      </w:hyperlink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</w:p>
    <w:p w:rsidR="00303E5B" w:rsidRDefault="00303E5B" w:rsidP="00303E5B">
      <w:pPr>
        <w:rPr>
          <w:rFonts w:ascii="Century Gothic" w:hAnsi="Century Gothic"/>
          <w:b/>
          <w:u w:val="single"/>
        </w:rPr>
      </w:pPr>
      <w:r w:rsidRPr="00004854">
        <w:rPr>
          <w:rFonts w:ascii="Century Gothic" w:hAnsi="Century Gothic"/>
          <w:b/>
          <w:u w:val="single"/>
        </w:rPr>
        <w:lastRenderedPageBreak/>
        <w:t>Multi</w:t>
      </w:r>
      <w:r>
        <w:rPr>
          <w:rFonts w:ascii="Century Gothic" w:hAnsi="Century Gothic"/>
          <w:b/>
          <w:u w:val="single"/>
        </w:rPr>
        <w:t>-</w:t>
      </w:r>
      <w:r w:rsidRPr="00004854">
        <w:rPr>
          <w:rFonts w:ascii="Century Gothic" w:hAnsi="Century Gothic"/>
          <w:b/>
          <w:u w:val="single"/>
        </w:rPr>
        <w:t>l</w:t>
      </w:r>
      <w:r>
        <w:rPr>
          <w:rFonts w:ascii="Century Gothic" w:hAnsi="Century Gothic"/>
          <w:b/>
          <w:u w:val="single"/>
        </w:rPr>
        <w:t>ingual:</w:t>
      </w:r>
    </w:p>
    <w:p w:rsidR="00303E5B" w:rsidRPr="00FE296F" w:rsidRDefault="00303E5B" w:rsidP="00303E5B">
      <w:pPr>
        <w:spacing w:after="0"/>
        <w:rPr>
          <w:rFonts w:ascii="Century Gothic" w:hAnsi="Century Gothic"/>
        </w:rPr>
      </w:pPr>
      <w:r w:rsidRPr="00FE296F">
        <w:rPr>
          <w:rStyle w:val="Hyperlink"/>
          <w:rFonts w:ascii="Century Gothic" w:hAnsi="Century Gothic"/>
          <w:color w:val="auto"/>
          <w:u w:val="none"/>
        </w:rPr>
        <w:t>MedlinePlus</w:t>
      </w:r>
      <w:r>
        <w:rPr>
          <w:rStyle w:val="Hyperlink"/>
          <w:rFonts w:ascii="Century Gothic" w:hAnsi="Century Gothic"/>
          <w:color w:val="auto"/>
          <w:u w:val="none"/>
        </w:rPr>
        <w:t xml:space="preserve"> page of health information in</w:t>
      </w:r>
      <w:r w:rsidRPr="00FE296F">
        <w:rPr>
          <w:rStyle w:val="Hyperlink"/>
          <w:rFonts w:ascii="Century Gothic" w:hAnsi="Century Gothic"/>
          <w:color w:val="auto"/>
          <w:u w:val="none"/>
        </w:rPr>
        <w:t xml:space="preserve"> multiple languages</w:t>
      </w:r>
    </w:p>
    <w:p w:rsidR="00303E5B" w:rsidRDefault="00303E5B" w:rsidP="00303E5B">
      <w:pPr>
        <w:spacing w:after="0"/>
        <w:rPr>
          <w:rStyle w:val="Hyperlink"/>
          <w:rFonts w:ascii="Century Gothic" w:hAnsi="Century Gothic"/>
        </w:rPr>
      </w:pPr>
      <w:hyperlink r:id="rId20" w:history="1">
        <w:r w:rsidRPr="00824F4A">
          <w:rPr>
            <w:rStyle w:val="Hyperlink"/>
            <w:rFonts w:ascii="Century Gothic" w:hAnsi="Century Gothic"/>
          </w:rPr>
          <w:t>http://www.nlm.nih.gov/medlineplus/languages/languages.html</w:t>
        </w:r>
      </w:hyperlink>
    </w:p>
    <w:p w:rsidR="00303E5B" w:rsidRPr="006F7408" w:rsidRDefault="00303E5B" w:rsidP="00303E5B">
      <w:pPr>
        <w:spacing w:after="0" w:line="240" w:lineRule="auto"/>
        <w:rPr>
          <w:rFonts w:ascii="Century Gothic" w:hAnsi="Century Gothic"/>
        </w:rPr>
      </w:pPr>
      <w:r w:rsidRPr="006F7408">
        <w:rPr>
          <w:rStyle w:val="Hyperlink"/>
          <w:rFonts w:ascii="Century Gothic" w:hAnsi="Century Gothic"/>
          <w:color w:val="auto"/>
          <w:u w:val="none"/>
        </w:rPr>
        <w:t>Categorized by language including sign language on NN/LM website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  <w:hyperlink r:id="rId21" w:history="1">
        <w:r w:rsidRPr="00824F4A">
          <w:rPr>
            <w:rStyle w:val="Hyperlink"/>
            <w:rFonts w:ascii="Century Gothic" w:hAnsi="Century Gothic"/>
          </w:rPr>
          <w:t>http://nnlm.gov/outreach/consumer/multi.html</w:t>
        </w:r>
      </w:hyperlink>
    </w:p>
    <w:p w:rsidR="00303E5B" w:rsidRDefault="00303E5B" w:rsidP="00303E5B">
      <w:pPr>
        <w:spacing w:after="0"/>
        <w:rPr>
          <w:rStyle w:val="Hyperlink"/>
          <w:rFonts w:ascii="Century Gothic" w:hAnsi="Century Gothic"/>
        </w:rPr>
      </w:pPr>
    </w:p>
    <w:p w:rsidR="00303E5B" w:rsidRPr="00FE296F" w:rsidRDefault="00303E5B" w:rsidP="00303E5B">
      <w:pPr>
        <w:spacing w:after="0"/>
        <w:rPr>
          <w:rFonts w:ascii="Century Gothic" w:hAnsi="Century Gothic"/>
        </w:rPr>
      </w:pPr>
      <w:r w:rsidRPr="00FE296F">
        <w:rPr>
          <w:rFonts w:ascii="Century Gothic" w:hAnsi="Century Gothic"/>
        </w:rPr>
        <w:t>Health information in multiple languages as well as cultural information</w:t>
      </w:r>
    </w:p>
    <w:p w:rsidR="00303E5B" w:rsidRDefault="00303E5B" w:rsidP="00303E5B">
      <w:pPr>
        <w:spacing w:after="0"/>
        <w:rPr>
          <w:rFonts w:ascii="Century Gothic" w:hAnsi="Century Gothic"/>
        </w:rPr>
      </w:pPr>
      <w:hyperlink r:id="rId22" w:history="1">
        <w:r w:rsidRPr="0091693E">
          <w:rPr>
            <w:rStyle w:val="Hyperlink"/>
            <w:rFonts w:ascii="Century Gothic" w:hAnsi="Century Gothic"/>
          </w:rPr>
          <w:t>https://ethnomed.org</w:t>
        </w:r>
      </w:hyperlink>
    </w:p>
    <w:p w:rsidR="00303E5B" w:rsidRDefault="00303E5B" w:rsidP="00303E5B">
      <w:pPr>
        <w:spacing w:after="0"/>
        <w:rPr>
          <w:rStyle w:val="Hyperlink"/>
          <w:rFonts w:ascii="Century Gothic" w:hAnsi="Century Gothic"/>
        </w:rPr>
      </w:pPr>
    </w:p>
    <w:p w:rsidR="00303E5B" w:rsidRPr="003A21A5" w:rsidRDefault="00303E5B" w:rsidP="00303E5B">
      <w:pPr>
        <w:spacing w:after="0"/>
        <w:rPr>
          <w:rFonts w:ascii="Century Gothic" w:hAnsi="Century Gothic"/>
        </w:rPr>
      </w:pPr>
      <w:r w:rsidRPr="003A21A5">
        <w:rPr>
          <w:rStyle w:val="Hyperlink"/>
          <w:rFonts w:ascii="Century Gothic" w:hAnsi="Century Gothic"/>
          <w:color w:val="auto"/>
          <w:u w:val="none"/>
        </w:rPr>
        <w:t>Asian languages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  <w:hyperlink r:id="rId23" w:history="1">
        <w:r w:rsidRPr="00824F4A">
          <w:rPr>
            <w:rStyle w:val="Hyperlink"/>
            <w:rFonts w:ascii="Century Gothic" w:hAnsi="Century Gothic"/>
          </w:rPr>
          <w:t>http://spiral.tufts.edu/</w:t>
        </w:r>
      </w:hyperlink>
    </w:p>
    <w:p w:rsidR="00303E5B" w:rsidRPr="00CF0683" w:rsidRDefault="00303E5B" w:rsidP="00303E5B">
      <w:pPr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  <w:r w:rsidRPr="00CF0683">
        <w:rPr>
          <w:rStyle w:val="Hyperlink"/>
          <w:rFonts w:ascii="Century Gothic" w:hAnsi="Century Gothic"/>
          <w:color w:val="auto"/>
          <w:u w:val="none"/>
        </w:rPr>
        <w:t>Healthy Roads Media offer consumer health information in multiple languages and various formats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  <w:hyperlink r:id="rId24" w:history="1">
        <w:r w:rsidRPr="004925ED">
          <w:rPr>
            <w:rStyle w:val="Hyperlink"/>
            <w:rFonts w:ascii="Century Gothic" w:hAnsi="Century Gothic"/>
          </w:rPr>
          <w:t>http://www.healthyroadsmedia.org/</w:t>
        </w:r>
      </w:hyperlink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</w:p>
    <w:p w:rsidR="00D13A16" w:rsidRPr="00D13A16" w:rsidRDefault="00D13A16" w:rsidP="00303E5B">
      <w:pPr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  <w:r w:rsidRPr="00D13A16">
        <w:rPr>
          <w:rStyle w:val="Hyperlink"/>
          <w:rFonts w:ascii="Century Gothic" w:hAnsi="Century Gothic"/>
          <w:color w:val="auto"/>
          <w:u w:val="none"/>
        </w:rPr>
        <w:t>Health Information Translations</w:t>
      </w:r>
    </w:p>
    <w:p w:rsidR="00D13A16" w:rsidRDefault="00D13A16" w:rsidP="00303E5B">
      <w:pPr>
        <w:spacing w:after="0" w:line="240" w:lineRule="auto"/>
        <w:rPr>
          <w:rStyle w:val="Hyperlink"/>
          <w:rFonts w:ascii="Century Gothic" w:hAnsi="Century Gothic"/>
        </w:rPr>
      </w:pPr>
      <w:r w:rsidRPr="00D13A16">
        <w:rPr>
          <w:rFonts w:ascii="Century Gothic" w:hAnsi="Century Gothic"/>
          <w:color w:val="0563C1" w:themeColor="hyperlink"/>
          <w:u w:val="single"/>
        </w:rPr>
        <w:t>https://www.healthinfotranslations.org/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  <w:bCs/>
        </w:rPr>
      </w:pPr>
    </w:p>
    <w:p w:rsidR="00303E5B" w:rsidRDefault="00303E5B" w:rsidP="00303E5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Communicating</w:t>
      </w:r>
      <w:r w:rsidRPr="00445334">
        <w:rPr>
          <w:rFonts w:ascii="Century Gothic" w:hAnsi="Century Gothic"/>
          <w:b/>
          <w:u w:val="single"/>
        </w:rPr>
        <w:t xml:space="preserve"> with clinicians</w:t>
      </w:r>
      <w:r>
        <w:rPr>
          <w:rFonts w:ascii="Century Gothic" w:hAnsi="Century Gothic"/>
          <w:b/>
          <w:u w:val="single"/>
        </w:rPr>
        <w:t>:</w:t>
      </w:r>
    </w:p>
    <w:p w:rsidR="00303E5B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Agency for Health Research and Quality (AHRQ) offers links to questions to ask before, during and after an appointment</w:t>
      </w:r>
    </w:p>
    <w:p w:rsidR="00303E5B" w:rsidRDefault="00303E5B" w:rsidP="00303E5B">
      <w:pPr>
        <w:rPr>
          <w:rFonts w:ascii="Century Gothic" w:hAnsi="Century Gothic"/>
        </w:rPr>
      </w:pPr>
      <w:hyperlink r:id="rId25" w:history="1">
        <w:r w:rsidRPr="00824F4A">
          <w:rPr>
            <w:rStyle w:val="Hyperlink"/>
            <w:rFonts w:ascii="Century Gothic" w:hAnsi="Century Gothic"/>
          </w:rPr>
          <w:t>http://www.ahrq.gov/patients-consumers/patient-involvement/ask-your-doctor/index.html</w:t>
        </w:r>
      </w:hyperlink>
    </w:p>
    <w:p w:rsidR="00303E5B" w:rsidRDefault="00303E5B" w:rsidP="00303E5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t>More quick tips from AHRQ</w:t>
      </w:r>
      <w:r w:rsidRPr="005008D7">
        <w:rPr>
          <w:rFonts w:ascii="Century Gothic" w:hAnsi="Century Gothic"/>
        </w:rPr>
        <w:br/>
      </w:r>
      <w:hyperlink r:id="rId26" w:history="1">
        <w:r w:rsidRPr="00824F4A">
          <w:rPr>
            <w:rStyle w:val="Hyperlink"/>
            <w:rFonts w:ascii="Century Gothic" w:hAnsi="Century Gothic"/>
          </w:rPr>
          <w:t>http://www.ahrq.gov/patients-consumers/diagnosis-treatment/diagnosis/doctalk/index.html</w:t>
        </w:r>
      </w:hyperlink>
    </w:p>
    <w:p w:rsidR="00303E5B" w:rsidRPr="00B8761A" w:rsidRDefault="00303E5B" w:rsidP="00303E5B">
      <w:pPr>
        <w:spacing w:after="0"/>
        <w:rPr>
          <w:rFonts w:ascii="Century Gothic" w:hAnsi="Century Gothic"/>
        </w:rPr>
      </w:pPr>
      <w:r w:rsidRPr="00B8761A">
        <w:rPr>
          <w:rStyle w:val="Hyperlink"/>
          <w:rFonts w:ascii="Century Gothic" w:hAnsi="Century Gothic"/>
          <w:color w:val="auto"/>
          <w:u w:val="none"/>
        </w:rPr>
        <w:t>An online assistant question builder for those who may have trouble coming up with relevant questions about their health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  <w:hyperlink r:id="rId27" w:history="1">
        <w:r w:rsidRPr="00824F4A">
          <w:rPr>
            <w:rStyle w:val="Hyperlink"/>
            <w:rFonts w:ascii="Century Gothic" w:hAnsi="Century Gothic"/>
          </w:rPr>
          <w:t>http://www.ahrq.gov/apps/qb/</w:t>
        </w:r>
      </w:hyperlink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American Cancer Society provides tips to make it easier to talk with your clinicians</w:t>
      </w:r>
    </w:p>
    <w:p w:rsidR="00303E5B" w:rsidRDefault="00303E5B" w:rsidP="00303E5B">
      <w:pPr>
        <w:spacing w:line="240" w:lineRule="auto"/>
        <w:rPr>
          <w:rStyle w:val="Hyperlink"/>
          <w:rFonts w:ascii="Century Gothic" w:hAnsi="Century Gothic"/>
        </w:rPr>
      </w:pPr>
      <w:hyperlink r:id="rId28" w:history="1">
        <w:r w:rsidRPr="00824F4A">
          <w:rPr>
            <w:rStyle w:val="Hyperlink"/>
            <w:rFonts w:ascii="Century Gothic" w:hAnsi="Century Gothic"/>
          </w:rPr>
          <w:t>http://www.cancer.org/treatment/understandingyourdiagnosis/talkingaboutcancer/talkingwithyourdoctor/talking-with-your-doctor-toc</w:t>
        </w:r>
      </w:hyperlink>
    </w:p>
    <w:p w:rsidR="00303E5B" w:rsidRPr="0030199F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Ask Me 3 provides a brochure to take on clinical visits whether with a doctor, nurse, or therapist</w:t>
      </w:r>
    </w:p>
    <w:p w:rsidR="00303E5B" w:rsidRDefault="00303E5B" w:rsidP="00303E5B">
      <w:pPr>
        <w:spacing w:after="0"/>
        <w:rPr>
          <w:rFonts w:ascii="Century Gothic" w:hAnsi="Century Gothic"/>
        </w:rPr>
      </w:pPr>
      <w:hyperlink r:id="rId29" w:history="1">
        <w:r w:rsidRPr="00824F4A">
          <w:rPr>
            <w:rStyle w:val="Hyperlink"/>
            <w:rFonts w:ascii="Century Gothic" w:hAnsi="Century Gothic"/>
          </w:rPr>
          <w:t>https://www.ihs.gov/healthcommunications/documents/AskMe_8-pg_NatAmer.pdf</w:t>
        </w:r>
      </w:hyperlink>
    </w:p>
    <w:p w:rsidR="00303E5B" w:rsidRDefault="00303E5B" w:rsidP="00303E5B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0A4C8F" w:rsidRPr="000A4C8F" w:rsidRDefault="000A4C8F" w:rsidP="00303E5B">
      <w:pPr>
        <w:spacing w:after="0" w:line="240" w:lineRule="auto"/>
        <w:rPr>
          <w:rFonts w:ascii="Century Gothic" w:hAnsi="Century Gothic"/>
        </w:rPr>
      </w:pPr>
      <w:r w:rsidRPr="000A4C8F">
        <w:rPr>
          <w:rFonts w:ascii="Century Gothic" w:hAnsi="Century Gothic"/>
        </w:rPr>
        <w:t>Senior Health</w:t>
      </w:r>
    </w:p>
    <w:p w:rsidR="000A4C8F" w:rsidRPr="000A4C8F" w:rsidRDefault="000A4C8F" w:rsidP="00303E5B">
      <w:pPr>
        <w:spacing w:after="0" w:line="240" w:lineRule="auto"/>
        <w:rPr>
          <w:rFonts w:ascii="Century Gothic" w:hAnsi="Century Gothic"/>
          <w:u w:val="single"/>
        </w:rPr>
      </w:pPr>
      <w:hyperlink r:id="rId30" w:history="1">
        <w:r w:rsidRPr="000A4C8F">
          <w:rPr>
            <w:rStyle w:val="Hyperlink"/>
            <w:rFonts w:ascii="Century Gothic" w:hAnsi="Century Gothic"/>
          </w:rPr>
          <w:t>http://nihseniorhealth.gov/talkingwithyourdoctor/planningyourdoctorvisit/01.html</w:t>
        </w:r>
      </w:hyperlink>
    </w:p>
    <w:p w:rsidR="000A4C8F" w:rsidRDefault="000A4C8F" w:rsidP="00303E5B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AA227E" w:rsidRDefault="00AA227E" w:rsidP="00303E5B">
      <w:pPr>
        <w:spacing w:after="0" w:line="240" w:lineRule="auto"/>
        <w:rPr>
          <w:rFonts w:ascii="Century Gothic" w:hAnsi="Century Gothic"/>
        </w:rPr>
      </w:pPr>
    </w:p>
    <w:p w:rsidR="000A4C8F" w:rsidRPr="000A4C8F" w:rsidRDefault="000A4C8F" w:rsidP="00303E5B">
      <w:pPr>
        <w:spacing w:after="0" w:line="240" w:lineRule="auto"/>
        <w:rPr>
          <w:rFonts w:ascii="Century Gothic" w:hAnsi="Century Gothic"/>
        </w:rPr>
      </w:pPr>
      <w:r w:rsidRPr="000A4C8F">
        <w:rPr>
          <w:rFonts w:ascii="Century Gothic" w:hAnsi="Century Gothic"/>
        </w:rPr>
        <w:lastRenderedPageBreak/>
        <w:t>Medical Library Association</w:t>
      </w:r>
    </w:p>
    <w:p w:rsidR="000A4C8F" w:rsidRDefault="000A4C8F" w:rsidP="00303E5B">
      <w:pPr>
        <w:spacing w:after="0" w:line="240" w:lineRule="auto"/>
        <w:rPr>
          <w:rFonts w:ascii="Century Gothic" w:hAnsi="Century Gothic"/>
          <w:u w:val="single"/>
        </w:rPr>
      </w:pPr>
      <w:hyperlink r:id="rId31" w:history="1">
        <w:r w:rsidRPr="000A4C8F">
          <w:rPr>
            <w:rStyle w:val="Hyperlink"/>
            <w:rFonts w:ascii="Century Gothic" w:hAnsi="Century Gothic"/>
          </w:rPr>
          <w:t>https://www.mlanet.org/for-health-consumers</w:t>
        </w:r>
      </w:hyperlink>
    </w:p>
    <w:p w:rsidR="000A4C8F" w:rsidRDefault="000A4C8F" w:rsidP="00303E5B">
      <w:pPr>
        <w:spacing w:after="0" w:line="240" w:lineRule="auto"/>
        <w:rPr>
          <w:rFonts w:ascii="Century Gothic" w:hAnsi="Century Gothic"/>
          <w:u w:val="single"/>
        </w:rPr>
      </w:pPr>
    </w:p>
    <w:p w:rsidR="000A4C8F" w:rsidRPr="000A4C8F" w:rsidRDefault="000A4C8F" w:rsidP="00303E5B">
      <w:pPr>
        <w:spacing w:after="0" w:line="240" w:lineRule="auto"/>
        <w:rPr>
          <w:rFonts w:ascii="Century Gothic" w:hAnsi="Century Gothic"/>
        </w:rPr>
      </w:pPr>
      <w:r w:rsidRPr="000A4C8F">
        <w:rPr>
          <w:rFonts w:ascii="Century Gothic" w:hAnsi="Century Gothic"/>
        </w:rPr>
        <w:t>Say Ah!</w:t>
      </w:r>
    </w:p>
    <w:p w:rsidR="000A4C8F" w:rsidRDefault="000A4C8F" w:rsidP="00303E5B">
      <w:pPr>
        <w:spacing w:after="0" w:line="240" w:lineRule="auto"/>
        <w:rPr>
          <w:rFonts w:ascii="Century Gothic" w:hAnsi="Century Gothic"/>
          <w:u w:val="single"/>
        </w:rPr>
      </w:pPr>
      <w:hyperlink r:id="rId32" w:history="1">
        <w:r w:rsidRPr="009A0370">
          <w:rPr>
            <w:rStyle w:val="Hyperlink"/>
            <w:rFonts w:ascii="Century Gothic" w:hAnsi="Century Gothic"/>
          </w:rPr>
          <w:t>http://say-ah.org/</w:t>
        </w:r>
      </w:hyperlink>
    </w:p>
    <w:p w:rsidR="000A4C8F" w:rsidRDefault="000A4C8F" w:rsidP="00303E5B">
      <w:pPr>
        <w:spacing w:after="0" w:line="240" w:lineRule="auto"/>
        <w:rPr>
          <w:rFonts w:ascii="Century Gothic" w:hAnsi="Century Gothic"/>
          <w:u w:val="single"/>
        </w:rPr>
      </w:pPr>
    </w:p>
    <w:p w:rsidR="000A4C8F" w:rsidRPr="000A4C8F" w:rsidRDefault="000A4C8F" w:rsidP="00303E5B">
      <w:pPr>
        <w:spacing w:after="0" w:line="240" w:lineRule="auto"/>
        <w:rPr>
          <w:rFonts w:ascii="Century Gothic" w:hAnsi="Century Gothic"/>
        </w:rPr>
      </w:pPr>
      <w:r w:rsidRPr="000A4C8F">
        <w:rPr>
          <w:rFonts w:ascii="Century Gothic" w:hAnsi="Century Gothic"/>
        </w:rPr>
        <w:t>Engaged Patients</w:t>
      </w:r>
    </w:p>
    <w:p w:rsidR="000A4C8F" w:rsidRDefault="000A4C8F" w:rsidP="00303E5B">
      <w:pPr>
        <w:spacing w:after="0" w:line="240" w:lineRule="auto"/>
        <w:rPr>
          <w:rFonts w:ascii="Century Gothic" w:hAnsi="Century Gothic"/>
          <w:u w:val="single"/>
        </w:rPr>
      </w:pPr>
      <w:hyperlink r:id="rId33" w:history="1">
        <w:r w:rsidRPr="009A0370">
          <w:rPr>
            <w:rStyle w:val="Hyperlink"/>
            <w:rFonts w:ascii="Century Gothic" w:hAnsi="Century Gothic"/>
          </w:rPr>
          <w:t>http://engagedpatients.org/</w:t>
        </w:r>
      </w:hyperlink>
    </w:p>
    <w:p w:rsidR="000A4C8F" w:rsidRPr="000A4C8F" w:rsidRDefault="000A4C8F" w:rsidP="00303E5B">
      <w:pPr>
        <w:spacing w:after="0" w:line="240" w:lineRule="auto"/>
        <w:rPr>
          <w:rFonts w:ascii="Century Gothic" w:hAnsi="Century Gothic"/>
          <w:u w:val="single"/>
        </w:rPr>
      </w:pPr>
    </w:p>
    <w:p w:rsidR="00303E5B" w:rsidRPr="00004854" w:rsidRDefault="00303E5B" w:rsidP="00303E5B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303E5B" w:rsidRDefault="00303E5B" w:rsidP="00303E5B">
      <w:pPr>
        <w:rPr>
          <w:rFonts w:ascii="Century Gothic" w:hAnsi="Century Gothic"/>
          <w:b/>
          <w:u w:val="single"/>
        </w:rPr>
      </w:pPr>
      <w:r w:rsidRPr="00004854">
        <w:rPr>
          <w:rFonts w:ascii="Century Gothic" w:hAnsi="Century Gothic"/>
          <w:b/>
          <w:u w:val="single"/>
        </w:rPr>
        <w:t>Evaluating Websites</w:t>
      </w:r>
      <w:r>
        <w:rPr>
          <w:rFonts w:ascii="Century Gothic" w:hAnsi="Century Gothic"/>
          <w:b/>
          <w:u w:val="single"/>
        </w:rPr>
        <w:t>:</w:t>
      </w:r>
    </w:p>
    <w:p w:rsidR="00303E5B" w:rsidRPr="00D94810" w:rsidRDefault="00303E5B" w:rsidP="00303E5B">
      <w:pPr>
        <w:spacing w:after="0"/>
        <w:rPr>
          <w:rFonts w:ascii="Century Gothic" w:hAnsi="Century Gothic"/>
        </w:rPr>
      </w:pPr>
      <w:r w:rsidRPr="00D94810">
        <w:rPr>
          <w:rFonts w:ascii="Century Gothic" w:hAnsi="Century Gothic"/>
        </w:rPr>
        <w:t>MedlinePlus webpage on evaluating websites</w:t>
      </w:r>
    </w:p>
    <w:p w:rsidR="00303E5B" w:rsidRDefault="00303E5B" w:rsidP="00303E5B">
      <w:pPr>
        <w:rPr>
          <w:rStyle w:val="Hyperlink"/>
          <w:rFonts w:ascii="Century Gothic" w:hAnsi="Century Gothic"/>
        </w:rPr>
      </w:pPr>
      <w:hyperlink r:id="rId34" w:history="1">
        <w:r w:rsidRPr="00D94810">
          <w:rPr>
            <w:rStyle w:val="Hyperlink"/>
            <w:rFonts w:ascii="Century Gothic" w:hAnsi="Century Gothic"/>
          </w:rPr>
          <w:t>http://www.nlm.nih.gov/medlineplus/evaluatinghealthinformation.html</w:t>
        </w:r>
      </w:hyperlink>
    </w:p>
    <w:p w:rsidR="00F23295" w:rsidRPr="00F23295" w:rsidRDefault="00F23295" w:rsidP="00F23295">
      <w:pPr>
        <w:spacing w:after="0"/>
        <w:rPr>
          <w:rStyle w:val="Hyperlink"/>
          <w:rFonts w:ascii="Century Gothic" w:hAnsi="Century Gothic"/>
          <w:color w:val="auto"/>
          <w:u w:val="none"/>
        </w:rPr>
      </w:pPr>
      <w:r w:rsidRPr="00F23295">
        <w:rPr>
          <w:rStyle w:val="Hyperlink"/>
          <w:rFonts w:ascii="Century Gothic" w:hAnsi="Century Gothic"/>
          <w:color w:val="auto"/>
          <w:u w:val="none"/>
        </w:rPr>
        <w:t>National Network of Libraries of Medicine</w:t>
      </w:r>
    </w:p>
    <w:p w:rsidR="00F23295" w:rsidRDefault="00F23295" w:rsidP="00F23295">
      <w:pPr>
        <w:spacing w:after="0"/>
        <w:rPr>
          <w:rFonts w:ascii="Century Gothic" w:hAnsi="Century Gothic"/>
          <w:u w:val="single"/>
        </w:rPr>
      </w:pPr>
      <w:hyperlink r:id="rId35" w:history="1">
        <w:r w:rsidRPr="009A0370">
          <w:rPr>
            <w:rStyle w:val="Hyperlink"/>
            <w:rFonts w:ascii="Century Gothic" w:hAnsi="Century Gothic"/>
          </w:rPr>
          <w:t>http://nnlm.gov/outreach/consumer/evalsite.html</w:t>
        </w:r>
      </w:hyperlink>
    </w:p>
    <w:p w:rsidR="00F23295" w:rsidRDefault="00F23295" w:rsidP="00F23295">
      <w:pPr>
        <w:spacing w:after="0"/>
        <w:rPr>
          <w:rFonts w:ascii="Century Gothic" w:hAnsi="Century Gothic"/>
          <w:u w:val="single"/>
        </w:rPr>
      </w:pPr>
    </w:p>
    <w:p w:rsidR="00303E5B" w:rsidRPr="00D94810" w:rsidRDefault="00303E5B" w:rsidP="00303E5B">
      <w:pPr>
        <w:spacing w:after="0"/>
        <w:rPr>
          <w:rFonts w:ascii="Century Gothic" w:hAnsi="Century Gothic"/>
        </w:rPr>
      </w:pPr>
      <w:r w:rsidRPr="00D94810">
        <w:rPr>
          <w:rFonts w:ascii="Century Gothic" w:hAnsi="Century Gothic"/>
        </w:rPr>
        <w:t xml:space="preserve">Nicely condensed points to evaluate good consumer health websites 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  <w:hyperlink r:id="rId36" w:history="1">
        <w:r w:rsidRPr="00D94810">
          <w:rPr>
            <w:rStyle w:val="Hyperlink"/>
            <w:rFonts w:ascii="Century Gothic" w:hAnsi="Century Gothic"/>
          </w:rPr>
          <w:t>http://www.healthit.gov/patients-families/find-quality-resources</w:t>
        </w:r>
      </w:hyperlink>
    </w:p>
    <w:p w:rsidR="00303E5B" w:rsidRPr="00D94810" w:rsidRDefault="00303E5B" w:rsidP="00303E5B">
      <w:pPr>
        <w:spacing w:after="0" w:line="240" w:lineRule="auto"/>
        <w:rPr>
          <w:rFonts w:ascii="Century Gothic" w:hAnsi="Century Gothic"/>
          <w:u w:val="single"/>
        </w:rPr>
      </w:pPr>
    </w:p>
    <w:p w:rsidR="00303E5B" w:rsidRPr="00D94810" w:rsidRDefault="00303E5B" w:rsidP="00303E5B">
      <w:pPr>
        <w:spacing w:after="0" w:line="240" w:lineRule="auto"/>
        <w:rPr>
          <w:rFonts w:ascii="Century Gothic" w:hAnsi="Century Gothic"/>
        </w:rPr>
      </w:pPr>
      <w:r w:rsidRPr="00D94810">
        <w:rPr>
          <w:rFonts w:ascii="Century Gothic" w:hAnsi="Century Gothic"/>
        </w:rPr>
        <w:t>Use the CRAAP Test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  <w:hyperlink r:id="rId37" w:history="1">
        <w:r w:rsidRPr="00D94810">
          <w:rPr>
            <w:rStyle w:val="Hyperlink"/>
            <w:rFonts w:ascii="Century Gothic" w:hAnsi="Century Gothic"/>
          </w:rPr>
          <w:t>www.csuchico.edu/lins/handouts/eval_websites.pdf</w:t>
        </w:r>
      </w:hyperlink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</w:p>
    <w:p w:rsidR="00303E5B" w:rsidRPr="00004854" w:rsidRDefault="00303E5B" w:rsidP="00303E5B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303E5B" w:rsidRDefault="00303E5B" w:rsidP="00303E5B">
      <w:pPr>
        <w:rPr>
          <w:rFonts w:ascii="Century Gothic" w:hAnsi="Century Gothic"/>
          <w:b/>
          <w:u w:val="single"/>
        </w:rPr>
      </w:pPr>
      <w:r w:rsidRPr="00004854">
        <w:rPr>
          <w:rFonts w:ascii="Century Gothic" w:hAnsi="Century Gothic"/>
          <w:b/>
          <w:u w:val="single"/>
        </w:rPr>
        <w:t>Quality Consumer Health Websites</w:t>
      </w:r>
      <w:r>
        <w:rPr>
          <w:rFonts w:ascii="Century Gothic" w:hAnsi="Century Gothic"/>
          <w:b/>
          <w:u w:val="single"/>
        </w:rPr>
        <w:t>:</w:t>
      </w:r>
    </w:p>
    <w:p w:rsidR="00303E5B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Great starting point. National Library of Medicine’s comprehensive consumer health resource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  <w:hyperlink r:id="rId38" w:history="1">
        <w:r w:rsidRPr="0091693E">
          <w:rPr>
            <w:rStyle w:val="Hyperlink"/>
            <w:rFonts w:ascii="Century Gothic" w:hAnsi="Century Gothic"/>
          </w:rPr>
          <w:t>http://medlineplus.gov</w:t>
        </w:r>
      </w:hyperlink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List of Consumer Health Resources (includes many of those listed below)</w:t>
      </w:r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  <w:hyperlink r:id="rId39" w:history="1">
        <w:r w:rsidRPr="00253291">
          <w:rPr>
            <w:rStyle w:val="Hyperlink"/>
            <w:rFonts w:ascii="Century Gothic" w:hAnsi="Century Gothic"/>
          </w:rPr>
          <w:t>http://www.nlm.nih.gov/hinfo.html</w:t>
        </w:r>
      </w:hyperlink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</w:p>
    <w:p w:rsidR="00303E5B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Senior health information</w:t>
      </w:r>
    </w:p>
    <w:p w:rsidR="00303E5B" w:rsidRDefault="00303E5B" w:rsidP="00303E5B">
      <w:pPr>
        <w:rPr>
          <w:rFonts w:ascii="Century Gothic" w:hAnsi="Century Gothic"/>
        </w:rPr>
      </w:pPr>
      <w:hyperlink r:id="rId40" w:history="1">
        <w:r w:rsidRPr="0091693E">
          <w:rPr>
            <w:rStyle w:val="Hyperlink"/>
            <w:rFonts w:ascii="Century Gothic" w:hAnsi="Century Gothic"/>
          </w:rPr>
          <w:t>http://nihseniorhealth.gov/</w:t>
        </w:r>
      </w:hyperlink>
    </w:p>
    <w:p w:rsidR="00303E5B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 government database of clinical studies on humans</w:t>
      </w:r>
    </w:p>
    <w:p w:rsidR="00303E5B" w:rsidRDefault="00303E5B" w:rsidP="00303E5B">
      <w:pPr>
        <w:spacing w:after="0"/>
        <w:rPr>
          <w:rStyle w:val="Hyperlink"/>
          <w:rFonts w:ascii="Century Gothic" w:hAnsi="Century Gothic"/>
        </w:rPr>
      </w:pPr>
      <w:hyperlink r:id="rId41" w:history="1">
        <w:r w:rsidRPr="0091693E">
          <w:rPr>
            <w:rStyle w:val="Hyperlink"/>
            <w:rFonts w:ascii="Century Gothic" w:hAnsi="Century Gothic"/>
          </w:rPr>
          <w:t>http://clinicaltrials.gov</w:t>
        </w:r>
      </w:hyperlink>
    </w:p>
    <w:p w:rsidR="00303E5B" w:rsidRDefault="00303E5B" w:rsidP="00303E5B">
      <w:pPr>
        <w:spacing w:after="0"/>
        <w:rPr>
          <w:rStyle w:val="Hyperlink"/>
          <w:rFonts w:ascii="Century Gothic" w:hAnsi="Century Gothic"/>
        </w:rPr>
      </w:pPr>
    </w:p>
    <w:p w:rsidR="00AA227E" w:rsidRDefault="00AA227E" w:rsidP="00303E5B">
      <w:pPr>
        <w:spacing w:after="0"/>
        <w:rPr>
          <w:rStyle w:val="Hyperlink"/>
          <w:rFonts w:ascii="Century Gothic" w:hAnsi="Century Gothic"/>
        </w:rPr>
      </w:pPr>
    </w:p>
    <w:p w:rsidR="00303E5B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Disability information</w:t>
      </w:r>
    </w:p>
    <w:p w:rsidR="00303E5B" w:rsidRDefault="00303E5B" w:rsidP="00303E5B">
      <w:pPr>
        <w:spacing w:line="240" w:lineRule="auto"/>
        <w:rPr>
          <w:rStyle w:val="Hyperlink"/>
          <w:rFonts w:ascii="Century Gothic" w:hAnsi="Century Gothic"/>
        </w:rPr>
      </w:pPr>
      <w:hyperlink r:id="rId42" w:history="1">
        <w:r w:rsidRPr="0091693E">
          <w:rPr>
            <w:rStyle w:val="Hyperlink"/>
            <w:rFonts w:ascii="Century Gothic" w:hAnsi="Century Gothic"/>
          </w:rPr>
          <w:t>http://disability.gov</w:t>
        </w:r>
      </w:hyperlink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Social Security Administration information regarding </w:t>
      </w:r>
      <w:r w:rsidRPr="00527189">
        <w:rPr>
          <w:rFonts w:ascii="Century Gothic" w:hAnsi="Century Gothic"/>
        </w:rPr>
        <w:t>Social Security and Supplemental Security Income disability programs</w:t>
      </w:r>
      <w:r>
        <w:rPr>
          <w:rFonts w:ascii="Century Gothic" w:hAnsi="Century Gothic"/>
        </w:rPr>
        <w:t xml:space="preserve"> for people with disabilities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  <w:hyperlink r:id="rId43" w:history="1">
        <w:r w:rsidRPr="00E17EB7">
          <w:rPr>
            <w:rStyle w:val="Hyperlink"/>
            <w:rFonts w:ascii="Century Gothic" w:hAnsi="Century Gothic"/>
          </w:rPr>
          <w:t>http://www.ssa.gov/disability/</w:t>
        </w:r>
      </w:hyperlink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</w:p>
    <w:p w:rsidR="00303E5B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Administration for Community Living provides resources and information to allow for independent living of those with various disabilities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  <w:hyperlink r:id="rId44" w:history="1">
        <w:r w:rsidRPr="0091693E">
          <w:rPr>
            <w:rStyle w:val="Hyperlink"/>
            <w:rFonts w:ascii="Century Gothic" w:hAnsi="Century Gothic"/>
          </w:rPr>
          <w:t>http://acl.gov</w:t>
        </w:r>
      </w:hyperlink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</w:p>
    <w:p w:rsidR="00303E5B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Consumer health information regarding genetic diseases and conditions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  <w:hyperlink r:id="rId45" w:history="1">
        <w:r w:rsidRPr="0091693E">
          <w:rPr>
            <w:rStyle w:val="Hyperlink"/>
            <w:rFonts w:ascii="Century Gothic" w:hAnsi="Century Gothic"/>
          </w:rPr>
          <w:t>http://ghr.nlm.nih.gov/</w:t>
        </w:r>
      </w:hyperlink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  <w:r>
        <w:rPr>
          <w:rStyle w:val="Hyperlink"/>
          <w:rFonts w:ascii="Century Gothic" w:hAnsi="Century Gothic"/>
          <w:color w:val="auto"/>
          <w:u w:val="none"/>
        </w:rPr>
        <w:t>Pillbox, pill identifier and drug information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  <w:hyperlink r:id="rId46" w:history="1">
        <w:r w:rsidRPr="00AD228D">
          <w:rPr>
            <w:rStyle w:val="Hyperlink"/>
            <w:rFonts w:ascii="Century Gothic" w:hAnsi="Century Gothic"/>
          </w:rPr>
          <w:t>http://pillbox.nlm.nih.gov/pillimage/search.php</w:t>
        </w:r>
      </w:hyperlink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</w:p>
    <w:p w:rsidR="00303E5B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Household Database provides information about the chemical in everyday household products and their health affects</w:t>
      </w:r>
    </w:p>
    <w:p w:rsidR="00303E5B" w:rsidRDefault="00303E5B" w:rsidP="00303E5B">
      <w:pPr>
        <w:spacing w:line="360" w:lineRule="auto"/>
        <w:rPr>
          <w:rStyle w:val="Hyperlink"/>
          <w:rFonts w:ascii="Century Gothic" w:hAnsi="Century Gothic"/>
        </w:rPr>
      </w:pPr>
      <w:hyperlink r:id="rId47" w:history="1">
        <w:r w:rsidRPr="0091693E">
          <w:rPr>
            <w:rStyle w:val="Hyperlink"/>
            <w:rFonts w:ascii="Century Gothic" w:hAnsi="Century Gothic"/>
          </w:rPr>
          <w:t>http://hpd.nlm.nih.gov/</w:t>
        </w:r>
      </w:hyperlink>
    </w:p>
    <w:p w:rsidR="00303E5B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Drug Information Portal includes information regarding over 49,000 drugs</w:t>
      </w:r>
    </w:p>
    <w:p w:rsidR="00303E5B" w:rsidRDefault="00303E5B" w:rsidP="00303E5B">
      <w:pPr>
        <w:spacing w:line="360" w:lineRule="auto"/>
        <w:rPr>
          <w:rStyle w:val="Hyperlink"/>
          <w:rFonts w:ascii="Century Gothic" w:hAnsi="Century Gothic"/>
        </w:rPr>
      </w:pPr>
      <w:hyperlink r:id="rId48" w:history="1">
        <w:r w:rsidRPr="0091693E">
          <w:rPr>
            <w:rStyle w:val="Hyperlink"/>
            <w:rFonts w:ascii="Century Gothic" w:hAnsi="Century Gothic"/>
          </w:rPr>
          <w:t>http://druginfo.nlm.nih.gov/drugportal/drugportal.jsp</w:t>
        </w:r>
      </w:hyperlink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Daily Med is the official drug information label insert for the FDA</w:t>
      </w:r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  <w:hyperlink r:id="rId49" w:history="1">
        <w:r w:rsidRPr="0091693E">
          <w:rPr>
            <w:rStyle w:val="Hyperlink"/>
            <w:rFonts w:ascii="Century Gothic" w:hAnsi="Century Gothic"/>
          </w:rPr>
          <w:t>http://dailymed.nlm.nih.gov</w:t>
        </w:r>
      </w:hyperlink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</w:p>
    <w:p w:rsidR="00303E5B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Dietary Supplement Label Database contains </w:t>
      </w:r>
      <w:r w:rsidRPr="00EA4569">
        <w:rPr>
          <w:rFonts w:ascii="Century Gothic" w:hAnsi="Century Gothic"/>
        </w:rPr>
        <w:t>full label contents from a sample of dietary supplement products marketed in the U.S.</w:t>
      </w:r>
    </w:p>
    <w:p w:rsidR="00303E5B" w:rsidRDefault="00303E5B" w:rsidP="00303E5B">
      <w:pPr>
        <w:spacing w:after="0"/>
        <w:rPr>
          <w:rFonts w:ascii="Century Gothic" w:hAnsi="Century Gothic"/>
        </w:rPr>
      </w:pPr>
      <w:hyperlink r:id="rId50" w:history="1">
        <w:r w:rsidRPr="0091693E">
          <w:rPr>
            <w:rStyle w:val="Hyperlink"/>
            <w:rFonts w:ascii="Century Gothic" w:hAnsi="Century Gothic"/>
          </w:rPr>
          <w:t>http://www.dsld.nlm.nih.gov/dsld/</w:t>
        </w:r>
      </w:hyperlink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  <w:color w:val="auto"/>
          <w:u w:val="none"/>
        </w:rPr>
      </w:pPr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  <w:r w:rsidRPr="007C4224">
        <w:rPr>
          <w:rFonts w:ascii="Century Gothic" w:hAnsi="Century Gothic"/>
        </w:rPr>
        <w:t>National Center for Complementary and Integrative Health (NCCIH)</w:t>
      </w:r>
      <w:r>
        <w:rPr>
          <w:rFonts w:ascii="Century Gothic" w:hAnsi="Century Gothic"/>
        </w:rPr>
        <w:t>, this National Institute of Health includes information for treatments outside of mainstream medicine</w:t>
      </w:r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  <w:hyperlink r:id="rId51" w:history="1">
        <w:r w:rsidRPr="0091693E">
          <w:rPr>
            <w:rStyle w:val="Hyperlink"/>
            <w:rFonts w:ascii="Century Gothic" w:hAnsi="Century Gothic"/>
          </w:rPr>
          <w:t>http://nccam.nih.gov</w:t>
        </w:r>
      </w:hyperlink>
      <w:r>
        <w:rPr>
          <w:rFonts w:ascii="Century Gothic" w:hAnsi="Century Gothic"/>
        </w:rPr>
        <w:t xml:space="preserve">  </w:t>
      </w:r>
    </w:p>
    <w:p w:rsidR="00303E5B" w:rsidRDefault="00303E5B" w:rsidP="00303E5B">
      <w:pPr>
        <w:spacing w:after="0"/>
        <w:rPr>
          <w:rFonts w:ascii="Century Gothic" w:hAnsi="Century Gothic"/>
        </w:rPr>
      </w:pPr>
    </w:p>
    <w:p w:rsidR="00303E5B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Basically the main webpage for NLM with information about resources and much more</w:t>
      </w:r>
    </w:p>
    <w:p w:rsidR="00303E5B" w:rsidRDefault="00303E5B" w:rsidP="00303E5B">
      <w:pPr>
        <w:spacing w:after="0"/>
        <w:rPr>
          <w:rFonts w:ascii="Century Gothic" w:hAnsi="Century Gothic"/>
        </w:rPr>
      </w:pPr>
      <w:hyperlink r:id="rId52" w:history="1">
        <w:r w:rsidRPr="0091693E">
          <w:rPr>
            <w:rStyle w:val="Hyperlink"/>
            <w:rFonts w:ascii="Century Gothic" w:hAnsi="Century Gothic"/>
          </w:rPr>
          <w:t>http://www.nlm.nih.gov/</w:t>
        </w:r>
      </w:hyperlink>
    </w:p>
    <w:p w:rsidR="00303E5B" w:rsidRDefault="00303E5B" w:rsidP="00303E5B">
      <w:pPr>
        <w:spacing w:after="0" w:line="240" w:lineRule="auto"/>
        <w:rPr>
          <w:rFonts w:ascii="Century Gothic" w:hAnsi="Century Gothic"/>
        </w:rPr>
      </w:pPr>
    </w:p>
    <w:p w:rsidR="00303E5B" w:rsidRPr="005D09AC" w:rsidRDefault="00303E5B" w:rsidP="00303E5B">
      <w:pPr>
        <w:spacing w:after="0" w:line="240" w:lineRule="auto"/>
        <w:rPr>
          <w:rFonts w:ascii="Century Gothic" w:eastAsiaTheme="minorEastAsia" w:hAnsi="Century Gothic"/>
        </w:rPr>
      </w:pPr>
      <w:r w:rsidRPr="005D09AC">
        <w:rPr>
          <w:rFonts w:ascii="Century Gothic" w:eastAsiaTheme="minorEastAsia" w:hAnsi="Century Gothic"/>
        </w:rPr>
        <w:t>U.S. Department of Health and Human Services</w:t>
      </w:r>
    </w:p>
    <w:p w:rsidR="00303E5B" w:rsidRPr="005D09AC" w:rsidRDefault="00303E5B" w:rsidP="00303E5B">
      <w:pPr>
        <w:spacing w:after="0" w:line="264" w:lineRule="auto"/>
        <w:rPr>
          <w:rFonts w:ascii="Century Gothic" w:eastAsiaTheme="minorEastAsia" w:hAnsi="Century Gothic"/>
        </w:rPr>
      </w:pPr>
      <w:hyperlink r:id="rId53" w:history="1">
        <w:r w:rsidRPr="005D09AC">
          <w:rPr>
            <w:rFonts w:ascii="Century Gothic" w:eastAsiaTheme="minorEastAsia" w:hAnsi="Century Gothic"/>
            <w:color w:val="0563C1" w:themeColor="hyperlink"/>
            <w:u w:val="single"/>
          </w:rPr>
          <w:t>http://www.hhs.gov/</w:t>
        </w:r>
      </w:hyperlink>
    </w:p>
    <w:p w:rsidR="00303E5B" w:rsidRPr="005D09AC" w:rsidRDefault="00303E5B" w:rsidP="00303E5B">
      <w:pPr>
        <w:spacing w:after="0" w:line="264" w:lineRule="auto"/>
        <w:rPr>
          <w:rFonts w:ascii="Century Gothic" w:eastAsiaTheme="minorEastAsia" w:hAnsi="Century Gothic"/>
        </w:rPr>
      </w:pPr>
    </w:p>
    <w:p w:rsidR="00303E5B" w:rsidRPr="005D09AC" w:rsidRDefault="00303E5B" w:rsidP="00303E5B">
      <w:pPr>
        <w:spacing w:after="0" w:line="264" w:lineRule="auto"/>
        <w:rPr>
          <w:rFonts w:ascii="Century Gothic" w:eastAsiaTheme="minorEastAsia" w:hAnsi="Century Gothic"/>
        </w:rPr>
      </w:pPr>
      <w:r w:rsidRPr="005D09AC">
        <w:rPr>
          <w:rFonts w:ascii="Century Gothic" w:eastAsiaTheme="minorEastAsia" w:hAnsi="Century Gothic"/>
        </w:rPr>
        <w:lastRenderedPageBreak/>
        <w:t>Healthfinder.gov</w:t>
      </w:r>
    </w:p>
    <w:p w:rsidR="00303E5B" w:rsidRPr="005D09AC" w:rsidRDefault="00303E5B" w:rsidP="00303E5B">
      <w:pPr>
        <w:spacing w:after="0" w:line="264" w:lineRule="auto"/>
        <w:rPr>
          <w:rFonts w:ascii="Century Gothic" w:eastAsiaTheme="minorEastAsia" w:hAnsi="Century Gothic"/>
        </w:rPr>
      </w:pPr>
      <w:hyperlink r:id="rId54" w:history="1">
        <w:r w:rsidRPr="005D09AC">
          <w:rPr>
            <w:rFonts w:ascii="Century Gothic" w:eastAsiaTheme="minorEastAsia" w:hAnsi="Century Gothic"/>
            <w:color w:val="0563C1" w:themeColor="hyperlink"/>
            <w:u w:val="single"/>
          </w:rPr>
          <w:t>http://healthfinder.gov/</w:t>
        </w:r>
      </w:hyperlink>
    </w:p>
    <w:p w:rsidR="00303E5B" w:rsidRPr="005D09AC" w:rsidRDefault="00303E5B" w:rsidP="00303E5B">
      <w:pPr>
        <w:spacing w:after="0" w:line="264" w:lineRule="auto"/>
        <w:rPr>
          <w:rFonts w:ascii="Century Gothic" w:eastAsiaTheme="minorEastAsia" w:hAnsi="Century Gothic"/>
        </w:rPr>
      </w:pPr>
    </w:p>
    <w:p w:rsidR="00303E5B" w:rsidRPr="005D09AC" w:rsidRDefault="00303E5B" w:rsidP="00303E5B">
      <w:pPr>
        <w:spacing w:after="0" w:line="264" w:lineRule="auto"/>
        <w:rPr>
          <w:rFonts w:ascii="Century Gothic" w:eastAsiaTheme="minorEastAsia" w:hAnsi="Century Gothic"/>
        </w:rPr>
      </w:pPr>
      <w:r w:rsidRPr="005D09AC">
        <w:rPr>
          <w:rFonts w:ascii="Century Gothic" w:eastAsiaTheme="minorEastAsia" w:hAnsi="Century Gothic"/>
        </w:rPr>
        <w:t>Choose my plate.gov</w:t>
      </w:r>
    </w:p>
    <w:p w:rsidR="00303E5B" w:rsidRPr="005D09AC" w:rsidRDefault="00303E5B" w:rsidP="00303E5B">
      <w:pPr>
        <w:spacing w:after="0" w:line="264" w:lineRule="auto"/>
        <w:rPr>
          <w:rFonts w:ascii="Century Gothic" w:eastAsiaTheme="minorEastAsia" w:hAnsi="Century Gothic"/>
        </w:rPr>
      </w:pPr>
      <w:hyperlink r:id="rId55" w:history="1">
        <w:r w:rsidRPr="005D09AC">
          <w:rPr>
            <w:rFonts w:ascii="Century Gothic" w:eastAsiaTheme="minorEastAsia" w:hAnsi="Century Gothic"/>
            <w:color w:val="0563C1" w:themeColor="hyperlink"/>
            <w:u w:val="single"/>
          </w:rPr>
          <w:t>http://choosemyplate.gov/</w:t>
        </w:r>
      </w:hyperlink>
    </w:p>
    <w:p w:rsidR="00303E5B" w:rsidRPr="005D09AC" w:rsidRDefault="00303E5B" w:rsidP="00303E5B">
      <w:pPr>
        <w:spacing w:after="0" w:line="264" w:lineRule="auto"/>
        <w:rPr>
          <w:rFonts w:ascii="Century Gothic" w:eastAsiaTheme="minorEastAsia" w:hAnsi="Century Gothic"/>
        </w:rPr>
      </w:pPr>
    </w:p>
    <w:p w:rsidR="00303E5B" w:rsidRPr="005D09AC" w:rsidRDefault="00303E5B" w:rsidP="00303E5B">
      <w:pPr>
        <w:spacing w:after="0" w:line="264" w:lineRule="auto"/>
        <w:rPr>
          <w:rFonts w:ascii="Century Gothic" w:eastAsiaTheme="minorEastAsia" w:hAnsi="Century Gothic"/>
        </w:rPr>
      </w:pPr>
      <w:r w:rsidRPr="005D09AC">
        <w:rPr>
          <w:rFonts w:ascii="Century Gothic" w:eastAsiaTheme="minorEastAsia" w:hAnsi="Century Gothic"/>
        </w:rPr>
        <w:t>Nutrition.gov</w:t>
      </w:r>
    </w:p>
    <w:p w:rsidR="00303E5B" w:rsidRPr="005D09AC" w:rsidRDefault="00303E5B" w:rsidP="00303E5B">
      <w:pPr>
        <w:spacing w:after="0" w:line="264" w:lineRule="auto"/>
        <w:rPr>
          <w:rFonts w:ascii="Century Gothic" w:eastAsiaTheme="minorEastAsia" w:hAnsi="Century Gothic"/>
        </w:rPr>
      </w:pPr>
      <w:hyperlink r:id="rId56" w:history="1">
        <w:r w:rsidRPr="005D09AC">
          <w:rPr>
            <w:rFonts w:ascii="Century Gothic" w:eastAsiaTheme="minorEastAsia" w:hAnsi="Century Gothic"/>
            <w:color w:val="0563C1" w:themeColor="hyperlink"/>
            <w:u w:val="single"/>
          </w:rPr>
          <w:t>http://www.nutrition.gov/</w:t>
        </w:r>
      </w:hyperlink>
    </w:p>
    <w:p w:rsidR="00303E5B" w:rsidRPr="005D09AC" w:rsidRDefault="00303E5B" w:rsidP="00303E5B">
      <w:pPr>
        <w:spacing w:after="0" w:line="264" w:lineRule="auto"/>
        <w:rPr>
          <w:rFonts w:ascii="Century Gothic" w:eastAsiaTheme="minorEastAsia" w:hAnsi="Century Gothic"/>
        </w:rPr>
      </w:pPr>
    </w:p>
    <w:p w:rsidR="00303E5B" w:rsidRPr="005D09AC" w:rsidRDefault="00303E5B" w:rsidP="00303E5B">
      <w:pPr>
        <w:spacing w:after="0" w:line="264" w:lineRule="auto"/>
        <w:rPr>
          <w:rFonts w:ascii="Century Gothic" w:eastAsiaTheme="minorEastAsia" w:hAnsi="Century Gothic"/>
        </w:rPr>
      </w:pPr>
      <w:r w:rsidRPr="005D09AC">
        <w:rPr>
          <w:rFonts w:ascii="Century Gothic" w:eastAsiaTheme="minorEastAsia" w:hAnsi="Century Gothic"/>
        </w:rPr>
        <w:t>Stopbullying.gov</w:t>
      </w:r>
    </w:p>
    <w:p w:rsidR="00303E5B" w:rsidRPr="005D09AC" w:rsidRDefault="00303E5B" w:rsidP="00303E5B">
      <w:pPr>
        <w:spacing w:after="0" w:line="264" w:lineRule="auto"/>
        <w:rPr>
          <w:rFonts w:ascii="Century Gothic" w:eastAsiaTheme="minorEastAsia" w:hAnsi="Century Gothic"/>
        </w:rPr>
      </w:pPr>
      <w:hyperlink r:id="rId57" w:history="1">
        <w:r w:rsidRPr="005D09AC">
          <w:rPr>
            <w:rFonts w:ascii="Century Gothic" w:eastAsiaTheme="minorEastAsia" w:hAnsi="Century Gothic"/>
            <w:color w:val="0563C1" w:themeColor="hyperlink"/>
            <w:u w:val="single"/>
          </w:rPr>
          <w:t>www.stopbullying.gov</w:t>
        </w:r>
      </w:hyperlink>
    </w:p>
    <w:p w:rsidR="00303E5B" w:rsidRPr="005D09AC" w:rsidRDefault="00303E5B" w:rsidP="00303E5B">
      <w:pPr>
        <w:spacing w:after="0" w:line="264" w:lineRule="auto"/>
        <w:rPr>
          <w:rFonts w:ascii="Century Gothic" w:eastAsiaTheme="minorEastAsia" w:hAnsi="Century Gothic"/>
        </w:rPr>
      </w:pPr>
    </w:p>
    <w:p w:rsidR="00303E5B" w:rsidRPr="005D09AC" w:rsidRDefault="00303E5B" w:rsidP="00303E5B">
      <w:pPr>
        <w:spacing w:after="0" w:line="264" w:lineRule="auto"/>
        <w:rPr>
          <w:rFonts w:ascii="Century Gothic" w:eastAsiaTheme="minorEastAsia" w:hAnsi="Century Gothic"/>
        </w:rPr>
      </w:pPr>
      <w:r w:rsidRPr="005D09AC">
        <w:rPr>
          <w:rFonts w:ascii="Century Gothic" w:eastAsiaTheme="minorEastAsia" w:hAnsi="Century Gothic"/>
        </w:rPr>
        <w:t>NIH, National Institutes of Health</w:t>
      </w:r>
    </w:p>
    <w:p w:rsidR="00303E5B" w:rsidRDefault="00303E5B" w:rsidP="00303E5B">
      <w:pPr>
        <w:spacing w:after="0" w:line="264" w:lineRule="auto"/>
        <w:rPr>
          <w:rFonts w:ascii="Century Gothic" w:eastAsiaTheme="minorEastAsia" w:hAnsi="Century Gothic"/>
          <w:color w:val="0563C1" w:themeColor="hyperlink"/>
          <w:u w:val="single"/>
        </w:rPr>
      </w:pPr>
      <w:hyperlink r:id="rId58" w:history="1">
        <w:r w:rsidRPr="005D09AC">
          <w:rPr>
            <w:rFonts w:ascii="Century Gothic" w:eastAsiaTheme="minorEastAsia" w:hAnsi="Century Gothic"/>
            <w:color w:val="0563C1" w:themeColor="hyperlink"/>
            <w:u w:val="single"/>
          </w:rPr>
          <w:t>http://nih.gov/</w:t>
        </w:r>
      </w:hyperlink>
    </w:p>
    <w:p w:rsidR="00040FE2" w:rsidRDefault="00040FE2" w:rsidP="00303E5B">
      <w:pPr>
        <w:spacing w:after="0" w:line="264" w:lineRule="auto"/>
        <w:rPr>
          <w:rFonts w:ascii="Century Gothic" w:eastAsiaTheme="minorEastAsia" w:hAnsi="Century Gothic"/>
          <w:color w:val="0563C1" w:themeColor="hyperlink"/>
          <w:u w:val="single"/>
        </w:rPr>
      </w:pPr>
    </w:p>
    <w:p w:rsidR="00040FE2" w:rsidRDefault="00040FE2" w:rsidP="00303E5B">
      <w:pPr>
        <w:spacing w:after="0" w:line="264" w:lineRule="auto"/>
        <w:rPr>
          <w:rFonts w:ascii="Century Gothic" w:eastAsiaTheme="minorEastAsia" w:hAnsi="Century Gothic"/>
          <w:color w:val="0563C1" w:themeColor="hyperlink"/>
          <w:u w:val="single"/>
        </w:rPr>
      </w:pPr>
    </w:p>
    <w:p w:rsidR="00040FE2" w:rsidRPr="00040FE2" w:rsidRDefault="00040FE2" w:rsidP="00303E5B">
      <w:pPr>
        <w:spacing w:after="0" w:line="264" w:lineRule="auto"/>
        <w:rPr>
          <w:rFonts w:ascii="Century Gothic" w:eastAsiaTheme="minorEastAsia" w:hAnsi="Century Gothic"/>
          <w:b/>
        </w:rPr>
      </w:pPr>
      <w:r w:rsidRPr="00040FE2">
        <w:rPr>
          <w:rFonts w:ascii="Century Gothic" w:eastAsiaTheme="minorEastAsia" w:hAnsi="Century Gothic"/>
          <w:b/>
          <w:u w:val="single"/>
        </w:rPr>
        <w:t>Mobile / Apps</w:t>
      </w:r>
    </w:p>
    <w:p w:rsidR="00303E5B" w:rsidRDefault="00303E5B" w:rsidP="00303E5B">
      <w:pPr>
        <w:spacing w:after="0"/>
        <w:rPr>
          <w:rFonts w:ascii="Century Gothic" w:hAnsi="Century Gothic"/>
        </w:rPr>
      </w:pPr>
    </w:p>
    <w:p w:rsidR="00303E5B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Mobile apps </w:t>
      </w:r>
      <w:r w:rsidR="00040FE2">
        <w:rPr>
          <w:rFonts w:ascii="Century Gothic" w:hAnsi="Century Gothic"/>
        </w:rPr>
        <w:t>gallery</w:t>
      </w:r>
      <w:r>
        <w:rPr>
          <w:rFonts w:ascii="Century Gothic" w:hAnsi="Century Gothic"/>
        </w:rPr>
        <w:t xml:space="preserve"> of National Library of Medicine resources</w:t>
      </w:r>
    </w:p>
    <w:p w:rsidR="00303E5B" w:rsidRDefault="00303E5B" w:rsidP="00303E5B">
      <w:pPr>
        <w:rPr>
          <w:rStyle w:val="Hyperlink"/>
          <w:rFonts w:ascii="Century Gothic" w:hAnsi="Century Gothic"/>
        </w:rPr>
      </w:pPr>
      <w:hyperlink r:id="rId59" w:history="1">
        <w:r w:rsidRPr="0091693E">
          <w:rPr>
            <w:rStyle w:val="Hyperlink"/>
            <w:rFonts w:ascii="Century Gothic" w:hAnsi="Century Gothic"/>
          </w:rPr>
          <w:t>http://www.nlm.nih.gov/mobile/</w:t>
        </w:r>
      </w:hyperlink>
    </w:p>
    <w:p w:rsidR="00040FE2" w:rsidRDefault="00040FE2" w:rsidP="00040FE2">
      <w:pPr>
        <w:spacing w:after="0"/>
        <w:rPr>
          <w:rFonts w:ascii="Century Gothic" w:hAnsi="Century Gothic"/>
        </w:rPr>
      </w:pPr>
      <w:r w:rsidRPr="00040FE2">
        <w:rPr>
          <w:rFonts w:ascii="Century Gothic" w:hAnsi="Century Gothic"/>
        </w:rPr>
        <w:t>USA.gov Director of Apps/Sites</w:t>
      </w:r>
    </w:p>
    <w:p w:rsidR="00040FE2" w:rsidRPr="00040FE2" w:rsidRDefault="00040FE2" w:rsidP="00040FE2">
      <w:pPr>
        <w:spacing w:after="0"/>
        <w:rPr>
          <w:rFonts w:ascii="Century Gothic" w:hAnsi="Century Gothic"/>
          <w:color w:val="0563C1" w:themeColor="hyperlink"/>
          <w:u w:val="single"/>
        </w:rPr>
      </w:pPr>
      <w:r>
        <w:rPr>
          <w:rFonts w:ascii="Century Gothic" w:hAnsi="Century Gothic"/>
          <w:color w:val="0563C1" w:themeColor="hyperlink"/>
          <w:u w:val="single"/>
        </w:rPr>
        <w:t>h</w:t>
      </w:r>
      <w:r w:rsidRPr="00040FE2">
        <w:rPr>
          <w:rFonts w:ascii="Century Gothic" w:hAnsi="Century Gothic"/>
          <w:color w:val="0563C1" w:themeColor="hyperlink"/>
          <w:u w:val="single"/>
        </w:rPr>
        <w:t>ttp://apps.usa.gov/</w:t>
      </w:r>
    </w:p>
    <w:p w:rsidR="00040FE2" w:rsidRPr="00040FE2" w:rsidRDefault="00040FE2" w:rsidP="00040FE2">
      <w:pPr>
        <w:rPr>
          <w:rFonts w:ascii="Century Gothic" w:hAnsi="Century Gothic"/>
          <w:color w:val="0563C1" w:themeColor="hyperlink"/>
          <w:u w:val="single"/>
        </w:rPr>
      </w:pPr>
    </w:p>
    <w:p w:rsidR="00040FE2" w:rsidRPr="00040FE2" w:rsidRDefault="00040FE2" w:rsidP="00040FE2">
      <w:pPr>
        <w:spacing w:after="0"/>
        <w:rPr>
          <w:rFonts w:ascii="Century Gothic" w:hAnsi="Century Gothic"/>
        </w:rPr>
      </w:pPr>
      <w:r w:rsidRPr="00040FE2">
        <w:rPr>
          <w:rFonts w:ascii="Century Gothic" w:hAnsi="Century Gothic"/>
        </w:rPr>
        <w:t>CDC Mobile Activities</w:t>
      </w:r>
    </w:p>
    <w:p w:rsidR="00040FE2" w:rsidRPr="00040FE2" w:rsidRDefault="00040FE2" w:rsidP="00040FE2">
      <w:pPr>
        <w:spacing w:after="0"/>
        <w:rPr>
          <w:rFonts w:ascii="Century Gothic" w:hAnsi="Century Gothic"/>
          <w:color w:val="0563C1" w:themeColor="hyperlink"/>
          <w:u w:val="single"/>
        </w:rPr>
      </w:pPr>
      <w:r w:rsidRPr="00040FE2">
        <w:rPr>
          <w:rFonts w:ascii="Century Gothic" w:hAnsi="Century Gothic"/>
          <w:color w:val="0563C1" w:themeColor="hyperlink"/>
          <w:u w:val="single"/>
        </w:rPr>
        <w:t>http://www.cdc.gov/mobile/mobileapp.html</w:t>
      </w:r>
    </w:p>
    <w:p w:rsidR="00040FE2" w:rsidRPr="00040FE2" w:rsidRDefault="00040FE2" w:rsidP="00040FE2">
      <w:pPr>
        <w:rPr>
          <w:rFonts w:ascii="Century Gothic" w:hAnsi="Century Gothic"/>
          <w:color w:val="0563C1" w:themeColor="hyperlink"/>
          <w:u w:val="single"/>
        </w:rPr>
      </w:pPr>
    </w:p>
    <w:p w:rsidR="00040FE2" w:rsidRDefault="00040FE2" w:rsidP="00040FE2">
      <w:pPr>
        <w:spacing w:after="0"/>
        <w:rPr>
          <w:rFonts w:ascii="Century Gothic" w:hAnsi="Century Gothic"/>
        </w:rPr>
      </w:pPr>
      <w:r w:rsidRPr="00040FE2">
        <w:rPr>
          <w:rFonts w:ascii="Century Gothic" w:hAnsi="Century Gothic"/>
        </w:rPr>
        <w:t>Health and Human Services Mobile Apps</w:t>
      </w:r>
    </w:p>
    <w:p w:rsidR="00040FE2" w:rsidRPr="00040FE2" w:rsidRDefault="00040FE2" w:rsidP="00040FE2">
      <w:pPr>
        <w:spacing w:after="0"/>
        <w:rPr>
          <w:rFonts w:ascii="Century Gothic" w:hAnsi="Century Gothic"/>
          <w:color w:val="0563C1" w:themeColor="hyperlink"/>
          <w:u w:val="single"/>
        </w:rPr>
      </w:pPr>
      <w:r w:rsidRPr="00040FE2">
        <w:rPr>
          <w:rFonts w:ascii="Century Gothic" w:hAnsi="Century Gothic"/>
          <w:color w:val="0563C1" w:themeColor="hyperlink"/>
          <w:u w:val="single"/>
        </w:rPr>
        <w:t>http://www.hhs.gov/digitalstrategy/mobile/mobile-apps.html</w:t>
      </w:r>
    </w:p>
    <w:p w:rsidR="00040FE2" w:rsidRPr="00040FE2" w:rsidRDefault="00040FE2" w:rsidP="00040FE2">
      <w:pPr>
        <w:rPr>
          <w:rFonts w:ascii="Century Gothic" w:hAnsi="Century Gothic"/>
          <w:color w:val="0563C1" w:themeColor="hyperlink"/>
          <w:u w:val="single"/>
        </w:rPr>
      </w:pPr>
    </w:p>
    <w:p w:rsidR="00040FE2" w:rsidRPr="00040FE2" w:rsidRDefault="00040FE2" w:rsidP="00040FE2">
      <w:pPr>
        <w:spacing w:after="0"/>
        <w:rPr>
          <w:rFonts w:ascii="Century Gothic" w:hAnsi="Century Gothic"/>
        </w:rPr>
      </w:pPr>
      <w:r w:rsidRPr="00040FE2">
        <w:rPr>
          <w:rFonts w:ascii="Century Gothic" w:hAnsi="Century Gothic"/>
        </w:rPr>
        <w:t>Veterans Administration Mobile Health</w:t>
      </w:r>
    </w:p>
    <w:p w:rsidR="00040FE2" w:rsidRDefault="00040FE2" w:rsidP="00040FE2">
      <w:pPr>
        <w:spacing w:after="0"/>
        <w:rPr>
          <w:rFonts w:ascii="Century Gothic" w:hAnsi="Century Gothic"/>
          <w:color w:val="0563C1" w:themeColor="hyperlink"/>
          <w:u w:val="single"/>
        </w:rPr>
      </w:pPr>
      <w:hyperlink r:id="rId60" w:history="1">
        <w:r w:rsidRPr="009A0370">
          <w:rPr>
            <w:rStyle w:val="Hyperlink"/>
            <w:rFonts w:ascii="Century Gothic" w:hAnsi="Century Gothic"/>
          </w:rPr>
          <w:t>http://mobilehealth.va.gov/</w:t>
        </w:r>
      </w:hyperlink>
    </w:p>
    <w:p w:rsidR="00040FE2" w:rsidRPr="00040FE2" w:rsidRDefault="00040FE2" w:rsidP="00040FE2">
      <w:pPr>
        <w:spacing w:after="0"/>
        <w:rPr>
          <w:rFonts w:ascii="Century Gothic" w:hAnsi="Century Gothic"/>
          <w:color w:val="0563C1" w:themeColor="hyperlink"/>
          <w:u w:val="single"/>
        </w:rPr>
      </w:pPr>
    </w:p>
    <w:p w:rsidR="00040FE2" w:rsidRDefault="00040FE2" w:rsidP="00303E5B">
      <w:pPr>
        <w:rPr>
          <w:rStyle w:val="Hyperlink"/>
          <w:rFonts w:ascii="Century Gothic" w:hAnsi="Century Gothic"/>
        </w:rPr>
      </w:pPr>
    </w:p>
    <w:p w:rsidR="00303E5B" w:rsidRDefault="00303E5B" w:rsidP="00303E5B">
      <w:pPr>
        <w:rPr>
          <w:rStyle w:val="Hyperlink"/>
          <w:rFonts w:ascii="Century Gothic" w:hAnsi="Century Gothic"/>
        </w:rPr>
      </w:pPr>
    </w:p>
    <w:p w:rsidR="00303E5B" w:rsidRDefault="00303E5B" w:rsidP="00303E5B">
      <w:pPr>
        <w:spacing w:line="240" w:lineRule="auto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004854">
        <w:rPr>
          <w:rFonts w:ascii="Century Gothic" w:hAnsi="Century Gothic"/>
          <w:b/>
          <w:u w:val="single"/>
        </w:rPr>
        <w:lastRenderedPageBreak/>
        <w:t>ACA</w:t>
      </w:r>
      <w:r>
        <w:rPr>
          <w:rFonts w:ascii="Century Gothic" w:hAnsi="Century Gothic"/>
          <w:b/>
          <w:u w:val="single"/>
        </w:rPr>
        <w:t xml:space="preserve"> (Affordable Care Act) and Health Insurance Marketplace:</w:t>
      </w:r>
    </w:p>
    <w:p w:rsidR="00303E5B" w:rsidRDefault="00303E5B" w:rsidP="00303E5B">
      <w:p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 good starting point is the official website of the Affordable Care Act</w:t>
      </w:r>
    </w:p>
    <w:p w:rsidR="00303E5B" w:rsidRDefault="00303E5B" w:rsidP="00303E5B">
      <w:pPr>
        <w:spacing w:after="0" w:line="240" w:lineRule="auto"/>
        <w:rPr>
          <w:rFonts w:ascii="Century Gothic" w:hAnsi="Century Gothic"/>
          <w:u w:val="single"/>
        </w:rPr>
      </w:pPr>
      <w:hyperlink r:id="rId61" w:history="1">
        <w:r w:rsidRPr="0091693E">
          <w:rPr>
            <w:rStyle w:val="Hyperlink"/>
            <w:rFonts w:ascii="Century Gothic" w:hAnsi="Century Gothic"/>
          </w:rPr>
          <w:t>https://www.healthcare.gov/</w:t>
        </w:r>
      </w:hyperlink>
    </w:p>
    <w:p w:rsidR="00303E5B" w:rsidRPr="002D6757" w:rsidRDefault="00303E5B" w:rsidP="00303E5B">
      <w:pPr>
        <w:spacing w:after="0" w:line="240" w:lineRule="auto"/>
        <w:rPr>
          <w:rFonts w:ascii="Century Gothic" w:hAnsi="Century Gothic"/>
          <w:u w:val="single"/>
        </w:rPr>
      </w:pPr>
    </w:p>
    <w:p w:rsidR="00303E5B" w:rsidRPr="005A7842" w:rsidRDefault="00303E5B" w:rsidP="00303E5B">
      <w:pPr>
        <w:spacing w:after="0"/>
        <w:rPr>
          <w:rFonts w:ascii="Century Gothic" w:hAnsi="Century Gothic"/>
          <w:b/>
          <w:u w:val="single"/>
        </w:rPr>
      </w:pPr>
      <w:r w:rsidRPr="005A7842">
        <w:rPr>
          <w:rFonts w:ascii="Century Gothic" w:hAnsi="Century Gothic"/>
        </w:rPr>
        <w:t xml:space="preserve">Libraries and the ACA </w:t>
      </w:r>
      <w:proofErr w:type="spellStart"/>
      <w:r w:rsidRPr="005A7842">
        <w:rPr>
          <w:rFonts w:ascii="Century Gothic" w:hAnsi="Century Gothic"/>
        </w:rPr>
        <w:t>LibGuide</w:t>
      </w:r>
      <w:proofErr w:type="spellEnd"/>
      <w:r w:rsidRPr="005A7842">
        <w:rPr>
          <w:rFonts w:ascii="Century Gothic" w:hAnsi="Century Gothic"/>
        </w:rPr>
        <w:t xml:space="preserve"> </w:t>
      </w:r>
      <w:r w:rsidRPr="005A7842">
        <w:rPr>
          <w:rFonts w:ascii="Century Gothic" w:hAnsi="Century Gothic"/>
          <w:b/>
          <w:u w:val="single"/>
        </w:rPr>
        <w:t xml:space="preserve">                        </w:t>
      </w:r>
    </w:p>
    <w:p w:rsidR="00303E5B" w:rsidRDefault="00303E5B" w:rsidP="00303E5B">
      <w:pPr>
        <w:spacing w:after="0"/>
        <w:rPr>
          <w:rFonts w:ascii="Century Gothic" w:hAnsi="Century Gothic"/>
          <w:u w:val="single"/>
        </w:rPr>
      </w:pPr>
      <w:hyperlink r:id="rId62" w:history="1">
        <w:r w:rsidRPr="005A7842">
          <w:rPr>
            <w:rStyle w:val="Hyperlink"/>
            <w:rFonts w:ascii="Century Gothic" w:hAnsi="Century Gothic"/>
          </w:rPr>
          <w:t>http</w:t>
        </w:r>
      </w:hyperlink>
      <w:hyperlink r:id="rId63" w:history="1">
        <w:proofErr w:type="gramStart"/>
        <w:r w:rsidRPr="005A7842">
          <w:rPr>
            <w:rStyle w:val="Hyperlink"/>
            <w:rFonts w:ascii="Century Gothic" w:hAnsi="Century Gothic"/>
          </w:rPr>
          <w:t>:/</w:t>
        </w:r>
        <w:proofErr w:type="gramEnd"/>
        <w:r w:rsidRPr="005A7842">
          <w:rPr>
            <w:rStyle w:val="Hyperlink"/>
            <w:rFonts w:ascii="Century Gothic" w:hAnsi="Century Gothic"/>
          </w:rPr>
          <w:t>/</w:t>
        </w:r>
      </w:hyperlink>
      <w:hyperlink r:id="rId64" w:history="1">
        <w:r w:rsidRPr="005A7842">
          <w:rPr>
            <w:rStyle w:val="Hyperlink"/>
            <w:rFonts w:ascii="Century Gothic" w:hAnsi="Century Gothic"/>
          </w:rPr>
          <w:t>guides.nnlm.gov/psr/ACA</w:t>
        </w:r>
      </w:hyperlink>
    </w:p>
    <w:p w:rsidR="00303E5B" w:rsidRPr="005A7842" w:rsidRDefault="00303E5B" w:rsidP="00303E5B">
      <w:pPr>
        <w:spacing w:after="0"/>
        <w:rPr>
          <w:rFonts w:ascii="Century Gothic" w:hAnsi="Century Gothic"/>
          <w:u w:val="single"/>
        </w:rPr>
      </w:pPr>
    </w:p>
    <w:p w:rsidR="00303E5B" w:rsidRDefault="00303E5B" w:rsidP="00303E5B">
      <w:pPr>
        <w:spacing w:after="0"/>
        <w:rPr>
          <w:rFonts w:ascii="Century Gothic" w:hAnsi="Century Gothic"/>
        </w:rPr>
      </w:pPr>
      <w:r w:rsidRPr="005A7842">
        <w:rPr>
          <w:rFonts w:ascii="Century Gothic" w:hAnsi="Century Gothic"/>
        </w:rPr>
        <w:t xml:space="preserve">Latitudes Article – Recap of ALA session and more   </w:t>
      </w:r>
    </w:p>
    <w:p w:rsidR="00303E5B" w:rsidRDefault="00303E5B" w:rsidP="00303E5B">
      <w:pPr>
        <w:spacing w:after="0"/>
        <w:rPr>
          <w:rStyle w:val="Hyperlink"/>
          <w:rFonts w:ascii="Century Gothic" w:hAnsi="Century Gothic"/>
        </w:rPr>
      </w:pPr>
      <w:hyperlink r:id="rId65" w:history="1">
        <w:r w:rsidRPr="005A7842">
          <w:rPr>
            <w:rStyle w:val="Hyperlink"/>
            <w:rFonts w:ascii="Century Gothic" w:hAnsi="Century Gothic"/>
          </w:rPr>
          <w:t>http</w:t>
        </w:r>
      </w:hyperlink>
      <w:hyperlink r:id="rId66" w:history="1">
        <w:proofErr w:type="gramStart"/>
        <w:r w:rsidRPr="005A7842">
          <w:rPr>
            <w:rStyle w:val="Hyperlink"/>
            <w:rFonts w:ascii="Century Gothic" w:hAnsi="Century Gothic"/>
          </w:rPr>
          <w:t>:/</w:t>
        </w:r>
        <w:proofErr w:type="gramEnd"/>
        <w:r w:rsidRPr="005A7842">
          <w:rPr>
            <w:rStyle w:val="Hyperlink"/>
            <w:rFonts w:ascii="Century Gothic" w:hAnsi="Century Gothic"/>
          </w:rPr>
          <w:t>/nnlm.gov/psr/newsletter/2013/07/18/report-on-ala-aca-session-libraries-health-insurance-preparing-for-october-1</w:t>
        </w:r>
      </w:hyperlink>
      <w:hyperlink r:id="rId67" w:history="1">
        <w:r w:rsidRPr="005A7842">
          <w:rPr>
            <w:rStyle w:val="Hyperlink"/>
            <w:rFonts w:ascii="Century Gothic" w:hAnsi="Century Gothic"/>
          </w:rPr>
          <w:t>/</w:t>
        </w:r>
      </w:hyperlink>
    </w:p>
    <w:p w:rsidR="00303E5B" w:rsidRPr="00817CF1" w:rsidRDefault="00303E5B" w:rsidP="00303E5B">
      <w:pPr>
        <w:spacing w:after="0"/>
        <w:rPr>
          <w:rFonts w:ascii="Century Gothic" w:hAnsi="Century Gothic"/>
          <w:b/>
          <w:u w:val="single"/>
        </w:rPr>
      </w:pPr>
    </w:p>
    <w:p w:rsidR="00303E5B" w:rsidRPr="002D6757" w:rsidRDefault="00303E5B" w:rsidP="00303E5B">
      <w:pPr>
        <w:spacing w:after="0"/>
        <w:rPr>
          <w:rFonts w:ascii="Century Gothic" w:hAnsi="Century Gothic"/>
          <w:b/>
          <w:u w:val="single"/>
        </w:rPr>
      </w:pPr>
      <w:proofErr w:type="spellStart"/>
      <w:r w:rsidRPr="005A7842">
        <w:rPr>
          <w:rFonts w:ascii="Century Gothic" w:hAnsi="Century Gothic"/>
          <w:bCs/>
        </w:rPr>
        <w:t>Webjunction’s</w:t>
      </w:r>
      <w:proofErr w:type="spellEnd"/>
      <w:r w:rsidRPr="005A7842">
        <w:rPr>
          <w:rFonts w:ascii="Century Gothic" w:hAnsi="Century Gothic"/>
          <w:bCs/>
        </w:rPr>
        <w:t xml:space="preserve"> Health Happens in Libraries </w:t>
      </w:r>
      <w:r w:rsidRPr="002D6757">
        <w:rPr>
          <w:rFonts w:ascii="Century Gothic" w:hAnsi="Century Gothic"/>
          <w:bCs/>
        </w:rPr>
        <w:t>site</w:t>
      </w:r>
      <w:r w:rsidRPr="002D6757">
        <w:rPr>
          <w:rFonts w:ascii="Century Gothic" w:hAnsi="Century Gothic"/>
        </w:rPr>
        <w:t xml:space="preserve"> contains an extensive list of resources</w:t>
      </w:r>
      <w:r w:rsidRPr="002D6757">
        <w:rPr>
          <w:rFonts w:ascii="Century Gothic" w:hAnsi="Century Gothic"/>
          <w:b/>
          <w:u w:val="single"/>
        </w:rPr>
        <w:t xml:space="preserve"> 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  <w:hyperlink r:id="rId68" w:history="1">
        <w:r w:rsidRPr="002D6757">
          <w:rPr>
            <w:rStyle w:val="Hyperlink"/>
            <w:rFonts w:ascii="Century Gothic" w:hAnsi="Century Gothic"/>
          </w:rPr>
          <w:t>http</w:t>
        </w:r>
      </w:hyperlink>
      <w:hyperlink r:id="rId69" w:history="1">
        <w:proofErr w:type="gramStart"/>
        <w:r w:rsidRPr="002D6757">
          <w:rPr>
            <w:rStyle w:val="Hyperlink"/>
            <w:rFonts w:ascii="Century Gothic" w:hAnsi="Century Gothic"/>
          </w:rPr>
          <w:t>:/</w:t>
        </w:r>
        <w:proofErr w:type="gramEnd"/>
        <w:r w:rsidRPr="002D6757">
          <w:rPr>
            <w:rStyle w:val="Hyperlink"/>
            <w:rFonts w:ascii="Century Gothic" w:hAnsi="Century Gothic"/>
          </w:rPr>
          <w:t>/</w:t>
        </w:r>
      </w:hyperlink>
      <w:hyperlink r:id="rId70" w:history="1">
        <w:r w:rsidRPr="002D6757">
          <w:rPr>
            <w:rStyle w:val="Hyperlink"/>
            <w:rFonts w:ascii="Century Gothic" w:hAnsi="Century Gothic"/>
          </w:rPr>
          <w:t>www.webjunction.org/explore-topics/ehealth.html</w:t>
        </w:r>
      </w:hyperlink>
    </w:p>
    <w:p w:rsidR="00303E5B" w:rsidRPr="002D6757" w:rsidRDefault="00303E5B" w:rsidP="00303E5B">
      <w:pPr>
        <w:spacing w:after="0" w:line="240" w:lineRule="auto"/>
        <w:rPr>
          <w:rFonts w:ascii="Century Gothic" w:hAnsi="Century Gothic"/>
          <w:u w:val="single"/>
        </w:rPr>
      </w:pPr>
    </w:p>
    <w:p w:rsidR="00303E5B" w:rsidRDefault="00303E5B" w:rsidP="00C97307">
      <w:pPr>
        <w:spacing w:after="0" w:line="240" w:lineRule="auto"/>
        <w:ind w:firstLine="720"/>
        <w:rPr>
          <w:rFonts w:ascii="Century Gothic" w:hAnsi="Century Gothic"/>
          <w:b/>
          <w:u w:val="single"/>
        </w:rPr>
      </w:pPr>
      <w:r w:rsidRPr="00C97307">
        <w:rPr>
          <w:rFonts w:ascii="Century Gothic" w:hAnsi="Century Gothic"/>
          <w:b/>
          <w:u w:val="single"/>
        </w:rPr>
        <w:t xml:space="preserve">Specific to </w:t>
      </w:r>
      <w:r w:rsidR="00C97307" w:rsidRPr="00C97307">
        <w:rPr>
          <w:rFonts w:ascii="Century Gothic" w:hAnsi="Century Gothic"/>
          <w:b/>
          <w:u w:val="single"/>
        </w:rPr>
        <w:t>Oregon</w:t>
      </w:r>
      <w:r w:rsidR="00C97307">
        <w:rPr>
          <w:rFonts w:ascii="Century Gothic" w:hAnsi="Century Gothic"/>
          <w:b/>
          <w:u w:val="single"/>
        </w:rPr>
        <w:t>:</w:t>
      </w:r>
    </w:p>
    <w:p w:rsidR="00C97307" w:rsidRDefault="00C97307" w:rsidP="00C97307">
      <w:pPr>
        <w:spacing w:after="0" w:line="240" w:lineRule="auto"/>
        <w:ind w:firstLine="720"/>
        <w:rPr>
          <w:rFonts w:ascii="Century Gothic" w:hAnsi="Century Gothic"/>
          <w:b/>
          <w:u w:val="single"/>
        </w:rPr>
      </w:pPr>
    </w:p>
    <w:p w:rsidR="00C97307" w:rsidRPr="00C97307" w:rsidRDefault="00C97307" w:rsidP="00C97307">
      <w:pPr>
        <w:spacing w:after="0" w:line="240" w:lineRule="auto"/>
        <w:ind w:firstLine="720"/>
        <w:rPr>
          <w:rFonts w:ascii="Century Gothic" w:hAnsi="Century Gothic"/>
        </w:rPr>
      </w:pPr>
      <w:r w:rsidRPr="00C97307">
        <w:rPr>
          <w:rFonts w:ascii="Century Gothic" w:hAnsi="Century Gothic"/>
        </w:rPr>
        <w:t>NN/LM Pacific Northwest Region</w:t>
      </w:r>
    </w:p>
    <w:p w:rsidR="00303E5B" w:rsidRDefault="00303E5B" w:rsidP="00C97307">
      <w:pPr>
        <w:spacing w:after="0"/>
        <w:ind w:firstLine="720"/>
        <w:rPr>
          <w:rStyle w:val="Hyperlink"/>
          <w:rFonts w:ascii="Century Gothic" w:hAnsi="Century Gothic"/>
        </w:rPr>
      </w:pPr>
      <w:hyperlink r:id="rId71" w:history="1">
        <w:r w:rsidRPr="009F2DA8">
          <w:rPr>
            <w:rStyle w:val="Hyperlink"/>
            <w:rFonts w:ascii="Century Gothic" w:hAnsi="Century Gothic"/>
          </w:rPr>
          <w:t>http://nnlm.gov/pnr/ACA.html</w:t>
        </w:r>
      </w:hyperlink>
    </w:p>
    <w:p w:rsidR="00C97307" w:rsidRDefault="00C97307" w:rsidP="00C97307">
      <w:pPr>
        <w:spacing w:after="0"/>
        <w:ind w:firstLine="720"/>
        <w:rPr>
          <w:rStyle w:val="Hyperlink"/>
          <w:rFonts w:ascii="Century Gothic" w:hAnsi="Century Gothic"/>
        </w:rPr>
      </w:pPr>
    </w:p>
    <w:p w:rsidR="00C97307" w:rsidRPr="00C97307" w:rsidRDefault="00C97307" w:rsidP="00C97307">
      <w:pPr>
        <w:spacing w:after="0"/>
        <w:ind w:firstLine="720"/>
        <w:rPr>
          <w:rStyle w:val="Hyperlink"/>
          <w:rFonts w:ascii="Century Gothic" w:hAnsi="Century Gothic"/>
          <w:color w:val="auto"/>
          <w:u w:val="none"/>
        </w:rPr>
      </w:pPr>
      <w:r w:rsidRPr="00C97307">
        <w:rPr>
          <w:rStyle w:val="Hyperlink"/>
          <w:rFonts w:ascii="Century Gothic" w:hAnsi="Century Gothic"/>
          <w:color w:val="auto"/>
          <w:u w:val="none"/>
        </w:rPr>
        <w:t>Cover Oregon</w:t>
      </w:r>
    </w:p>
    <w:p w:rsidR="00C97307" w:rsidRDefault="00C97307" w:rsidP="00C97307">
      <w:pPr>
        <w:spacing w:after="0"/>
        <w:ind w:firstLine="720"/>
        <w:rPr>
          <w:rStyle w:val="Hyperlink"/>
          <w:rFonts w:ascii="Century Gothic" w:hAnsi="Century Gothic"/>
        </w:rPr>
      </w:pPr>
      <w:r w:rsidRPr="00C97307">
        <w:rPr>
          <w:rStyle w:val="Hyperlink"/>
          <w:rFonts w:ascii="Century Gothic" w:hAnsi="Century Gothic"/>
        </w:rPr>
        <w:t>https://www.coveroregon.com/</w:t>
      </w:r>
    </w:p>
    <w:p w:rsidR="00C97307" w:rsidRPr="009F2DA8" w:rsidRDefault="00C97307" w:rsidP="00303E5B">
      <w:pPr>
        <w:spacing w:after="0"/>
        <w:rPr>
          <w:rFonts w:ascii="Century Gothic" w:hAnsi="Century Gothic"/>
          <w:u w:val="single"/>
        </w:rPr>
      </w:pPr>
    </w:p>
    <w:p w:rsidR="00303E5B" w:rsidRDefault="00303E5B" w:rsidP="00303E5B">
      <w:pPr>
        <w:rPr>
          <w:rFonts w:ascii="Century Gothic" w:hAnsi="Century Gothic"/>
          <w:b/>
          <w:u w:val="single"/>
        </w:rPr>
      </w:pPr>
    </w:p>
    <w:p w:rsidR="00303E5B" w:rsidRPr="003722A1" w:rsidRDefault="00303E5B" w:rsidP="00303E5B">
      <w:pPr>
        <w:rPr>
          <w:rFonts w:ascii="Century Gothic" w:hAnsi="Century Gothic"/>
          <w:b/>
          <w:u w:val="single"/>
        </w:rPr>
      </w:pPr>
      <w:r w:rsidRPr="00654DA1">
        <w:rPr>
          <w:rFonts w:ascii="Century Gothic" w:hAnsi="Century Gothic"/>
          <w:b/>
          <w:u w:val="single"/>
        </w:rPr>
        <w:t>PHR</w:t>
      </w:r>
      <w:r>
        <w:rPr>
          <w:rFonts w:ascii="Century Gothic" w:hAnsi="Century Gothic"/>
          <w:b/>
          <w:u w:val="single"/>
        </w:rPr>
        <w:t xml:space="preserve"> (Personal Health Record):</w:t>
      </w:r>
    </w:p>
    <w:p w:rsidR="00303E5B" w:rsidRPr="004F232E" w:rsidRDefault="00303E5B" w:rsidP="00303E5B">
      <w:pPr>
        <w:spacing w:after="0"/>
        <w:rPr>
          <w:rFonts w:ascii="Century Gothic" w:hAnsi="Century Gothic"/>
        </w:rPr>
      </w:pPr>
      <w:r w:rsidRPr="004F232E">
        <w:rPr>
          <w:rFonts w:ascii="Century Gothic" w:hAnsi="Century Gothic"/>
        </w:rPr>
        <w:t xml:space="preserve">Though this website doesn’t specifically address PHR it provides great information on safety and security online issues </w:t>
      </w:r>
    </w:p>
    <w:p w:rsidR="00303E5B" w:rsidRDefault="00303E5B" w:rsidP="00303E5B">
      <w:pPr>
        <w:spacing w:line="360" w:lineRule="auto"/>
        <w:rPr>
          <w:rStyle w:val="Hyperlink"/>
          <w:rFonts w:ascii="Century Gothic" w:hAnsi="Century Gothic"/>
          <w:bCs/>
        </w:rPr>
      </w:pPr>
      <w:hyperlink r:id="rId72" w:history="1">
        <w:r w:rsidRPr="00E17EB7">
          <w:rPr>
            <w:rStyle w:val="Hyperlink"/>
            <w:rFonts w:ascii="Century Gothic" w:hAnsi="Century Gothic"/>
            <w:bCs/>
          </w:rPr>
          <w:t>http://www.onguardonline.gov</w:t>
        </w:r>
      </w:hyperlink>
      <w:hyperlink r:id="rId73" w:history="1">
        <w:r w:rsidRPr="00F9269C">
          <w:rPr>
            <w:rStyle w:val="Hyperlink"/>
            <w:rFonts w:ascii="Century Gothic" w:hAnsi="Century Gothic"/>
            <w:bCs/>
          </w:rPr>
          <w:t>/</w:t>
        </w:r>
      </w:hyperlink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  <w:bCs/>
        </w:rPr>
      </w:pPr>
      <w:r w:rsidRPr="004F232E">
        <w:rPr>
          <w:rFonts w:ascii="Century Gothic" w:hAnsi="Century Gothic"/>
        </w:rPr>
        <w:t xml:space="preserve">Health and Human Services provides some basic understanding of personal health records in regards to HIPAA </w:t>
      </w:r>
      <w:hyperlink r:id="rId74" w:history="1">
        <w:r w:rsidRPr="00F9269C">
          <w:rPr>
            <w:rStyle w:val="Hyperlink"/>
            <w:rFonts w:ascii="Century Gothic" w:hAnsi="Century Gothic"/>
            <w:bCs/>
          </w:rPr>
          <w:t>http://</w:t>
        </w:r>
      </w:hyperlink>
      <w:hyperlink r:id="rId75" w:history="1">
        <w:r w:rsidRPr="00F9269C">
          <w:rPr>
            <w:rStyle w:val="Hyperlink"/>
            <w:rFonts w:ascii="Century Gothic" w:hAnsi="Century Gothic"/>
            <w:bCs/>
          </w:rPr>
          <w:t>www.hhs.gov/ocr/privacy/hipaa/understanding/special/healthit/phrs.pdf</w:t>
        </w:r>
      </w:hyperlink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  <w:hyperlink r:id="rId76" w:history="1">
        <w:r w:rsidRPr="00F9269C">
          <w:rPr>
            <w:rStyle w:val="Hyperlink"/>
            <w:rFonts w:ascii="Century Gothic" w:hAnsi="Century Gothic"/>
          </w:rPr>
          <w:t>http://www.nlm.nih.gov/medlineplus/personalhealthrecords.html</w:t>
        </w:r>
      </w:hyperlink>
    </w:p>
    <w:p w:rsidR="00303E5B" w:rsidRDefault="00303E5B" w:rsidP="00303E5B">
      <w:pPr>
        <w:spacing w:after="0" w:line="276" w:lineRule="auto"/>
        <w:rPr>
          <w:rStyle w:val="Hyperlink"/>
          <w:rFonts w:ascii="Century Gothic" w:hAnsi="Century Gothic"/>
        </w:rPr>
      </w:pPr>
    </w:p>
    <w:p w:rsidR="00303E5B" w:rsidRDefault="00303E5B" w:rsidP="00303E5B">
      <w:pPr>
        <w:spacing w:after="0" w:line="276" w:lineRule="auto"/>
        <w:rPr>
          <w:rFonts w:ascii="Century Gothic" w:hAnsi="Century Gothic"/>
        </w:rPr>
      </w:pPr>
      <w:r w:rsidRPr="00E71E2F">
        <w:rPr>
          <w:rFonts w:ascii="Century Gothic" w:hAnsi="Century Gothic"/>
        </w:rPr>
        <w:t>This particular link contains information more about Electronic Medical Records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  <w:bCs/>
        </w:rPr>
      </w:pPr>
      <w:hyperlink r:id="rId77" w:history="1">
        <w:r w:rsidRPr="00F9269C">
          <w:rPr>
            <w:rStyle w:val="Hyperlink"/>
            <w:rFonts w:ascii="Century Gothic" w:hAnsi="Century Gothic"/>
            <w:bCs/>
          </w:rPr>
          <w:t>http://</w:t>
        </w:r>
      </w:hyperlink>
      <w:hyperlink r:id="rId78" w:history="1">
        <w:r w:rsidRPr="00F9269C">
          <w:rPr>
            <w:rStyle w:val="Hyperlink"/>
            <w:rFonts w:ascii="Century Gothic" w:hAnsi="Century Gothic"/>
            <w:bCs/>
          </w:rPr>
          <w:t>www.healthit.gov/patients-families/your-health-information-rights</w:t>
        </w:r>
      </w:hyperlink>
    </w:p>
    <w:p w:rsidR="00C97307" w:rsidRDefault="00C97307" w:rsidP="00303E5B">
      <w:pPr>
        <w:spacing w:after="0" w:line="240" w:lineRule="auto"/>
        <w:rPr>
          <w:rStyle w:val="Hyperlink"/>
          <w:rFonts w:ascii="Century Gothic" w:hAnsi="Century Gothic"/>
          <w:bCs/>
        </w:rPr>
      </w:pPr>
    </w:p>
    <w:p w:rsidR="00C97307" w:rsidRPr="00C97307" w:rsidRDefault="00C97307" w:rsidP="00303E5B">
      <w:pPr>
        <w:spacing w:after="0" w:line="240" w:lineRule="auto"/>
        <w:rPr>
          <w:rStyle w:val="Hyperlink"/>
          <w:rFonts w:ascii="Century Gothic" w:hAnsi="Century Gothic"/>
          <w:bCs/>
          <w:color w:val="auto"/>
          <w:u w:val="none"/>
        </w:rPr>
      </w:pPr>
      <w:r w:rsidRPr="00C97307">
        <w:rPr>
          <w:rStyle w:val="Hyperlink"/>
          <w:rFonts w:ascii="Century Gothic" w:hAnsi="Century Gothic"/>
          <w:bCs/>
          <w:color w:val="auto"/>
          <w:u w:val="none"/>
        </w:rPr>
        <w:t>On Guard Online</w:t>
      </w:r>
      <w:r>
        <w:rPr>
          <w:rStyle w:val="Hyperlink"/>
          <w:rFonts w:ascii="Century Gothic" w:hAnsi="Century Gothic"/>
          <w:bCs/>
          <w:color w:val="auto"/>
          <w:u w:val="none"/>
        </w:rPr>
        <w:t xml:space="preserve"> – information about online safety</w:t>
      </w:r>
    </w:p>
    <w:p w:rsidR="00C97307" w:rsidRDefault="00C97307" w:rsidP="00303E5B">
      <w:pPr>
        <w:spacing w:after="0" w:line="240" w:lineRule="auto"/>
        <w:rPr>
          <w:rStyle w:val="Hyperlink"/>
          <w:rFonts w:ascii="Century Gothic" w:hAnsi="Century Gothic"/>
          <w:bCs/>
        </w:rPr>
      </w:pPr>
      <w:r w:rsidRPr="00C97307">
        <w:rPr>
          <w:rStyle w:val="Hyperlink"/>
          <w:rFonts w:ascii="Century Gothic" w:hAnsi="Century Gothic"/>
          <w:bCs/>
        </w:rPr>
        <w:t>http://www.onguardonline.gov/</w:t>
      </w:r>
    </w:p>
    <w:p w:rsidR="00303E5B" w:rsidRDefault="00303E5B" w:rsidP="00303E5B">
      <w:pPr>
        <w:spacing w:after="0"/>
        <w:rPr>
          <w:rFonts w:ascii="Century Gothic" w:hAnsi="Century Gothic"/>
        </w:rPr>
      </w:pPr>
    </w:p>
    <w:p w:rsidR="00303E5B" w:rsidRDefault="00303E5B" w:rsidP="00303E5B">
      <w:pPr>
        <w:spacing w:line="240" w:lineRule="auto"/>
        <w:rPr>
          <w:rFonts w:ascii="Century Gothic" w:hAnsi="Century Gothic"/>
          <w:b/>
          <w:u w:val="single"/>
        </w:rPr>
      </w:pPr>
      <w:r w:rsidRPr="00114311">
        <w:rPr>
          <w:rFonts w:ascii="Century Gothic" w:hAnsi="Century Gothic"/>
          <w:b/>
          <w:u w:val="single"/>
        </w:rPr>
        <w:lastRenderedPageBreak/>
        <w:t xml:space="preserve">Health demographics of </w:t>
      </w:r>
      <w:r w:rsidR="00C97307">
        <w:rPr>
          <w:rFonts w:ascii="Century Gothic" w:hAnsi="Century Gothic"/>
          <w:b/>
          <w:u w:val="single"/>
        </w:rPr>
        <w:t>Oregon</w:t>
      </w:r>
    </w:p>
    <w:p w:rsidR="00303E5B" w:rsidRDefault="00303E5B" w:rsidP="00303E5B">
      <w:pPr>
        <w:spacing w:after="0"/>
        <w:rPr>
          <w:rFonts w:ascii="Century Gothic" w:hAnsi="Century Gothic"/>
          <w:bCs/>
        </w:rPr>
      </w:pPr>
      <w:r w:rsidRPr="00114311">
        <w:rPr>
          <w:rFonts w:ascii="Century Gothic" w:hAnsi="Century Gothic"/>
          <w:bCs/>
        </w:rPr>
        <w:t xml:space="preserve">CDC </w:t>
      </w:r>
      <w:proofErr w:type="spellStart"/>
      <w:r w:rsidRPr="00114311">
        <w:rPr>
          <w:rFonts w:ascii="Century Gothic" w:hAnsi="Century Gothic"/>
          <w:bCs/>
        </w:rPr>
        <w:t>FastStats</w:t>
      </w:r>
      <w:proofErr w:type="spellEnd"/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:rsidR="00303E5B" w:rsidRDefault="00303E5B" w:rsidP="00303E5B">
      <w:pPr>
        <w:spacing w:after="0"/>
        <w:rPr>
          <w:rStyle w:val="Hyperlink"/>
          <w:rFonts w:ascii="Century Gothic" w:hAnsi="Century Gothic"/>
          <w:bCs/>
        </w:rPr>
      </w:pPr>
      <w:hyperlink r:id="rId79" w:history="1">
        <w:r w:rsidRPr="00114311">
          <w:rPr>
            <w:rStyle w:val="Hyperlink"/>
            <w:rFonts w:ascii="Century Gothic" w:hAnsi="Century Gothic"/>
            <w:bCs/>
          </w:rPr>
          <w:t>http://www.cdc.gov/nchs/fastats/state-and-territorial-data.htm</w:t>
        </w:r>
      </w:hyperlink>
    </w:p>
    <w:p w:rsidR="00303E5B" w:rsidRDefault="00303E5B" w:rsidP="00303E5B">
      <w:pPr>
        <w:spacing w:after="0"/>
        <w:rPr>
          <w:rFonts w:ascii="Century Gothic" w:hAnsi="Century Gothic"/>
        </w:rPr>
      </w:pPr>
    </w:p>
    <w:p w:rsidR="00303E5B" w:rsidRPr="00114311" w:rsidRDefault="00303E5B" w:rsidP="00303E5B">
      <w:pPr>
        <w:spacing w:after="0"/>
        <w:rPr>
          <w:rFonts w:ascii="Century Gothic" w:hAnsi="Century Gothic"/>
        </w:rPr>
      </w:pPr>
      <w:r w:rsidRPr="00114311">
        <w:rPr>
          <w:rFonts w:ascii="Century Gothic" w:hAnsi="Century Gothic"/>
        </w:rPr>
        <w:t>Quick Facts</w:t>
      </w:r>
    </w:p>
    <w:p w:rsidR="00303E5B" w:rsidRDefault="00303E5B" w:rsidP="00303E5B">
      <w:pPr>
        <w:spacing w:after="0"/>
        <w:rPr>
          <w:rFonts w:ascii="Century Gothic" w:hAnsi="Century Gothic"/>
          <w:u w:val="single"/>
        </w:rPr>
      </w:pPr>
      <w:hyperlink r:id="rId80" w:history="1">
        <w:r w:rsidRPr="00114311">
          <w:rPr>
            <w:rStyle w:val="Hyperlink"/>
            <w:rFonts w:ascii="Century Gothic" w:hAnsi="Century Gothic"/>
            <w:bCs/>
          </w:rPr>
          <w:t>http://quickfacts.census.gov/qfd/index.html#</w:t>
        </w:r>
      </w:hyperlink>
    </w:p>
    <w:p w:rsidR="00303E5B" w:rsidRDefault="00303E5B" w:rsidP="00303E5B">
      <w:pPr>
        <w:spacing w:after="0"/>
        <w:rPr>
          <w:rStyle w:val="Hyperlink"/>
          <w:rFonts w:ascii="Century Gothic" w:hAnsi="Century Gothic"/>
        </w:rPr>
      </w:pPr>
      <w:hyperlink r:id="rId81" w:history="1">
        <w:r w:rsidRPr="00E435F9">
          <w:rPr>
            <w:rStyle w:val="Hyperlink"/>
            <w:rFonts w:ascii="Century Gothic" w:hAnsi="Century Gothic"/>
          </w:rPr>
          <w:t>http://quickfacts.census.gov/qfd/states/02000lk.html</w:t>
        </w:r>
      </w:hyperlink>
    </w:p>
    <w:p w:rsidR="00303E5B" w:rsidRPr="00114311" w:rsidRDefault="00303E5B" w:rsidP="00303E5B">
      <w:pPr>
        <w:spacing w:after="0"/>
        <w:rPr>
          <w:rFonts w:ascii="Century Gothic" w:hAnsi="Century Gothic"/>
        </w:rPr>
      </w:pPr>
      <w:r w:rsidRPr="00114311">
        <w:rPr>
          <w:rFonts w:ascii="Century Gothic" w:hAnsi="Century Gothic"/>
          <w:bCs/>
        </w:rPr>
        <w:t>NN/LM PNR site map</w:t>
      </w:r>
    </w:p>
    <w:p w:rsidR="00303E5B" w:rsidRDefault="00303E5B" w:rsidP="00303E5B">
      <w:pPr>
        <w:spacing w:after="0"/>
        <w:rPr>
          <w:rFonts w:ascii="Century Gothic" w:hAnsi="Century Gothic"/>
          <w:u w:val="single"/>
        </w:rPr>
      </w:pPr>
      <w:hyperlink r:id="rId82" w:history="1">
        <w:r w:rsidRPr="00114311">
          <w:rPr>
            <w:rStyle w:val="Hyperlink"/>
            <w:rFonts w:ascii="Century Gothic" w:hAnsi="Century Gothic"/>
            <w:bCs/>
          </w:rPr>
          <w:t>http://</w:t>
        </w:r>
      </w:hyperlink>
      <w:hyperlink r:id="rId83" w:history="1">
        <w:r w:rsidRPr="00114311">
          <w:rPr>
            <w:rStyle w:val="Hyperlink"/>
            <w:rFonts w:ascii="Century Gothic" w:hAnsi="Century Gothic"/>
            <w:bCs/>
          </w:rPr>
          <w:t>nnlm.gov/pnr/sitemap.html</w:t>
        </w:r>
      </w:hyperlink>
    </w:p>
    <w:p w:rsidR="00303E5B" w:rsidRDefault="00303E5B" w:rsidP="00303E5B">
      <w:pPr>
        <w:spacing w:after="0" w:line="240" w:lineRule="auto"/>
        <w:rPr>
          <w:rFonts w:ascii="Century Gothic" w:hAnsi="Century Gothic"/>
          <w:bCs/>
        </w:rPr>
      </w:pPr>
    </w:p>
    <w:p w:rsidR="00303E5B" w:rsidRPr="00114311" w:rsidRDefault="00303E5B" w:rsidP="00303E5B">
      <w:pPr>
        <w:spacing w:after="0" w:line="240" w:lineRule="auto"/>
        <w:rPr>
          <w:rFonts w:ascii="Century Gothic" w:hAnsi="Century Gothic"/>
        </w:rPr>
      </w:pPr>
      <w:r w:rsidRPr="00114311">
        <w:rPr>
          <w:rFonts w:ascii="Century Gothic" w:hAnsi="Century Gothic"/>
          <w:bCs/>
        </w:rPr>
        <w:t>Kaiser State Health Facts</w:t>
      </w:r>
    </w:p>
    <w:p w:rsidR="00303E5B" w:rsidRDefault="00303E5B" w:rsidP="00303E5B">
      <w:pPr>
        <w:spacing w:after="0"/>
        <w:rPr>
          <w:rStyle w:val="Hyperlink"/>
          <w:rFonts w:ascii="Century Gothic" w:hAnsi="Century Gothic"/>
          <w:bCs/>
        </w:rPr>
      </w:pPr>
      <w:hyperlink r:id="rId84" w:history="1">
        <w:r w:rsidRPr="00114311">
          <w:rPr>
            <w:rStyle w:val="Hyperlink"/>
            <w:rFonts w:ascii="Century Gothic" w:hAnsi="Century Gothic"/>
            <w:bCs/>
          </w:rPr>
          <w:t>http://kff.org/statedata</w:t>
        </w:r>
      </w:hyperlink>
      <w:hyperlink r:id="rId85" w:history="1">
        <w:r w:rsidRPr="00114311">
          <w:rPr>
            <w:rStyle w:val="Hyperlink"/>
            <w:rFonts w:ascii="Century Gothic" w:hAnsi="Century Gothic"/>
            <w:bCs/>
          </w:rPr>
          <w:t>/</w:t>
        </w:r>
      </w:hyperlink>
    </w:p>
    <w:p w:rsidR="00303E5B" w:rsidRDefault="00303E5B" w:rsidP="00303E5B">
      <w:pPr>
        <w:spacing w:after="0"/>
        <w:rPr>
          <w:rFonts w:ascii="Century Gothic" w:hAnsi="Century Gothic"/>
          <w:u w:val="single"/>
        </w:rPr>
      </w:pPr>
    </w:p>
    <w:p w:rsidR="00303E5B" w:rsidRDefault="00303E5B" w:rsidP="00303E5B">
      <w:pPr>
        <w:spacing w:after="0"/>
        <w:rPr>
          <w:rFonts w:ascii="Century Gothic" w:hAnsi="Century Gothic"/>
        </w:rPr>
      </w:pPr>
      <w:r w:rsidRPr="00114311">
        <w:rPr>
          <w:rFonts w:ascii="Century Gothic" w:hAnsi="Century Gothic"/>
          <w:bCs/>
        </w:rPr>
        <w:t>Public Library Geographic Database</w:t>
      </w:r>
    </w:p>
    <w:p w:rsidR="00303E5B" w:rsidRDefault="00303E5B" w:rsidP="00303E5B">
      <w:pPr>
        <w:spacing w:after="0"/>
        <w:rPr>
          <w:rFonts w:ascii="Century Gothic" w:hAnsi="Century Gothic"/>
          <w:u w:val="single"/>
        </w:rPr>
      </w:pPr>
      <w:hyperlink r:id="rId86" w:history="1">
        <w:r w:rsidRPr="00114311">
          <w:rPr>
            <w:rStyle w:val="Hyperlink"/>
            <w:rFonts w:ascii="Century Gothic" w:hAnsi="Century Gothic"/>
            <w:bCs/>
          </w:rPr>
          <w:t>http://</w:t>
        </w:r>
      </w:hyperlink>
      <w:hyperlink r:id="rId87" w:history="1">
        <w:r w:rsidRPr="00114311">
          <w:rPr>
            <w:rStyle w:val="Hyperlink"/>
            <w:rFonts w:ascii="Century Gothic" w:hAnsi="Century Gothic"/>
            <w:bCs/>
          </w:rPr>
          <w:t>www.geolib.org/PLGDB.cfm</w:t>
        </w:r>
      </w:hyperlink>
    </w:p>
    <w:p w:rsidR="00303E5B" w:rsidRPr="00114311" w:rsidRDefault="00303E5B" w:rsidP="00303E5B">
      <w:pPr>
        <w:spacing w:after="0"/>
        <w:rPr>
          <w:rFonts w:ascii="Century Gothic" w:hAnsi="Century Gothic"/>
        </w:rPr>
      </w:pPr>
    </w:p>
    <w:p w:rsidR="00303E5B" w:rsidRPr="00114311" w:rsidRDefault="00303E5B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ALA </w:t>
      </w:r>
      <w:r w:rsidRPr="00114311">
        <w:rPr>
          <w:rFonts w:ascii="Century Gothic" w:hAnsi="Century Gothic"/>
          <w:bCs/>
        </w:rPr>
        <w:t>sources of demographic information</w:t>
      </w:r>
    </w:p>
    <w:p w:rsidR="00303E5B" w:rsidRDefault="00303E5B" w:rsidP="00303E5B">
      <w:pPr>
        <w:spacing w:after="0"/>
        <w:rPr>
          <w:rFonts w:ascii="Century Gothic" w:hAnsi="Century Gothic"/>
          <w:u w:val="single"/>
        </w:rPr>
      </w:pPr>
      <w:hyperlink r:id="rId88" w:history="1">
        <w:r w:rsidRPr="00114311">
          <w:rPr>
            <w:rStyle w:val="Hyperlink"/>
            <w:rFonts w:ascii="Century Gothic" w:hAnsi="Century Gothic"/>
            <w:bCs/>
          </w:rPr>
          <w:t>http://</w:t>
        </w:r>
      </w:hyperlink>
      <w:hyperlink r:id="rId89" w:history="1">
        <w:r w:rsidRPr="00114311">
          <w:rPr>
            <w:rStyle w:val="Hyperlink"/>
            <w:rFonts w:ascii="Century Gothic" w:hAnsi="Century Gothic"/>
            <w:bCs/>
          </w:rPr>
          <w:t>www.ala.org/magirt/publicationsab/demdata</w:t>
        </w:r>
      </w:hyperlink>
    </w:p>
    <w:p w:rsidR="00303E5B" w:rsidRDefault="00303E5B" w:rsidP="00303E5B">
      <w:pPr>
        <w:spacing w:after="0"/>
        <w:rPr>
          <w:rFonts w:ascii="Century Gothic" w:hAnsi="Century Gothic"/>
          <w:u w:val="single"/>
        </w:rPr>
      </w:pPr>
    </w:p>
    <w:p w:rsidR="00303E5B" w:rsidRPr="00BB0A34" w:rsidRDefault="00303E5B" w:rsidP="00303E5B">
      <w:pPr>
        <w:spacing w:after="0"/>
        <w:rPr>
          <w:rFonts w:ascii="Century Gothic" w:hAnsi="Century Gothic"/>
        </w:rPr>
      </w:pPr>
      <w:r w:rsidRPr="00BB0A34">
        <w:rPr>
          <w:rFonts w:ascii="Century Gothic" w:hAnsi="Century Gothic"/>
        </w:rPr>
        <w:t>Robert Wood Johnson</w:t>
      </w:r>
    </w:p>
    <w:p w:rsidR="00303E5B" w:rsidRDefault="00303E5B" w:rsidP="00303E5B">
      <w:pPr>
        <w:spacing w:after="0"/>
        <w:rPr>
          <w:rFonts w:ascii="Century Gothic" w:hAnsi="Century Gothic"/>
          <w:u w:val="single"/>
        </w:rPr>
      </w:pPr>
      <w:hyperlink r:id="rId90" w:history="1">
        <w:r w:rsidRPr="00E435F9">
          <w:rPr>
            <w:rStyle w:val="Hyperlink"/>
            <w:rFonts w:ascii="Century Gothic" w:hAnsi="Century Gothic"/>
          </w:rPr>
          <w:t>http://www.countyhealthrankings.org/</w:t>
        </w:r>
      </w:hyperlink>
    </w:p>
    <w:p w:rsidR="00303E5B" w:rsidRDefault="00C97307" w:rsidP="00303E5B">
      <w:pPr>
        <w:spacing w:after="0"/>
        <w:rPr>
          <w:rFonts w:ascii="Century Gothic" w:hAnsi="Century Gothic"/>
          <w:u w:val="single"/>
        </w:rPr>
      </w:pPr>
      <w:hyperlink r:id="rId91" w:history="1">
        <w:r w:rsidRPr="009A0370">
          <w:rPr>
            <w:rStyle w:val="Hyperlink"/>
            <w:rFonts w:ascii="Century Gothic" w:hAnsi="Century Gothic"/>
          </w:rPr>
          <w:t>http://www.countyhealthrankings.org/app/oregon/2015/overview</w:t>
        </w:r>
      </w:hyperlink>
    </w:p>
    <w:p w:rsidR="00303E5B" w:rsidRDefault="00303E5B" w:rsidP="00303E5B">
      <w:pPr>
        <w:spacing w:after="0"/>
        <w:rPr>
          <w:rFonts w:ascii="Century Gothic" w:hAnsi="Century Gothic"/>
          <w:u w:val="single"/>
        </w:rPr>
      </w:pPr>
    </w:p>
    <w:p w:rsidR="00303E5B" w:rsidRPr="00BB0A34" w:rsidRDefault="00C97307" w:rsidP="00303E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Oregon Public Health Division</w:t>
      </w:r>
    </w:p>
    <w:p w:rsidR="00303E5B" w:rsidRDefault="00C97307" w:rsidP="00303E5B">
      <w:pPr>
        <w:spacing w:after="0"/>
        <w:rPr>
          <w:rStyle w:val="Hyperlink"/>
          <w:rFonts w:ascii="Century Gothic" w:hAnsi="Century Gothic"/>
        </w:rPr>
      </w:pPr>
      <w:r w:rsidRPr="00C97307">
        <w:rPr>
          <w:rStyle w:val="Hyperlink"/>
          <w:rFonts w:ascii="Century Gothic" w:hAnsi="Century Gothic"/>
        </w:rPr>
        <w:t>https://public.health.oregon.gov/Pages/Home.aspx</w:t>
      </w:r>
    </w:p>
    <w:p w:rsidR="00303E5B" w:rsidRPr="00520B06" w:rsidRDefault="00303E5B" w:rsidP="00303E5B">
      <w:pPr>
        <w:rPr>
          <w:rFonts w:ascii="Century Gothic" w:hAnsi="Century Gothic"/>
          <w:bCs/>
          <w:color w:val="0563C1" w:themeColor="hyperlink"/>
          <w:u w:val="single"/>
        </w:rPr>
      </w:pPr>
    </w:p>
    <w:p w:rsidR="00303E5B" w:rsidRDefault="00303E5B" w:rsidP="00303E5B">
      <w:pPr>
        <w:rPr>
          <w:rFonts w:ascii="Century Gothic" w:hAnsi="Century Gothic"/>
          <w:b/>
          <w:u w:val="single"/>
        </w:rPr>
      </w:pPr>
      <w:r w:rsidRPr="00004854">
        <w:rPr>
          <w:rFonts w:ascii="Century Gothic" w:hAnsi="Century Gothic"/>
          <w:b/>
          <w:u w:val="single"/>
        </w:rPr>
        <w:t>Library Programs</w:t>
      </w:r>
      <w:r>
        <w:rPr>
          <w:rFonts w:ascii="Century Gothic" w:hAnsi="Century Gothic"/>
          <w:b/>
          <w:u w:val="single"/>
        </w:rPr>
        <w:t>:</w:t>
      </w:r>
    </w:p>
    <w:p w:rsidR="00303E5B" w:rsidRPr="007D665A" w:rsidRDefault="00303E5B" w:rsidP="00303E5B">
      <w:pPr>
        <w:spacing w:after="0"/>
        <w:rPr>
          <w:rFonts w:ascii="Century Gothic" w:hAnsi="Century Gothic"/>
        </w:rPr>
      </w:pPr>
      <w:r w:rsidRPr="007D665A">
        <w:rPr>
          <w:rFonts w:ascii="Century Gothic" w:hAnsi="Century Gothic"/>
        </w:rPr>
        <w:t>Consumer Health Toolkit</w:t>
      </w:r>
      <w:r>
        <w:rPr>
          <w:rFonts w:ascii="Century Gothic" w:hAnsi="Century Gothic"/>
        </w:rPr>
        <w:t xml:space="preserve"> list several websites with ideas</w:t>
      </w:r>
    </w:p>
    <w:p w:rsidR="00303E5B" w:rsidRDefault="00303E5B" w:rsidP="00303E5B">
      <w:pPr>
        <w:spacing w:after="0" w:line="276" w:lineRule="auto"/>
        <w:rPr>
          <w:rFonts w:ascii="Century Gothic" w:hAnsi="Century Gothic"/>
        </w:rPr>
      </w:pPr>
      <w:hyperlink r:id="rId92" w:history="1">
        <w:r w:rsidRPr="00E17EB7">
          <w:rPr>
            <w:rStyle w:val="Hyperlink"/>
            <w:rFonts w:ascii="Century Gothic" w:hAnsi="Century Gothic"/>
          </w:rPr>
          <w:t>http://www.library.ca.gov/lds/docs/HealthToolkit.pdf p. 65</w:t>
        </w:r>
      </w:hyperlink>
    </w:p>
    <w:p w:rsidR="00303E5B" w:rsidRDefault="00303E5B" w:rsidP="00303E5B">
      <w:pPr>
        <w:spacing w:after="0" w:line="276" w:lineRule="auto"/>
        <w:rPr>
          <w:rFonts w:ascii="Century Gothic" w:hAnsi="Century Gothic"/>
          <w:b/>
          <w:u w:val="single"/>
        </w:rPr>
      </w:pPr>
    </w:p>
    <w:p w:rsidR="00303E5B" w:rsidRPr="00054841" w:rsidRDefault="00303E5B" w:rsidP="00303E5B">
      <w:pPr>
        <w:spacing w:after="0"/>
        <w:rPr>
          <w:rFonts w:ascii="Century Gothic" w:hAnsi="Century Gothic"/>
        </w:rPr>
      </w:pPr>
      <w:r w:rsidRPr="00054841">
        <w:rPr>
          <w:rFonts w:ascii="Century Gothic" w:hAnsi="Century Gothic"/>
        </w:rPr>
        <w:t xml:space="preserve">PNR has information including </w:t>
      </w:r>
      <w:r>
        <w:rPr>
          <w:rFonts w:ascii="Century Gothic" w:hAnsi="Century Gothic"/>
        </w:rPr>
        <w:t>educational materials</w:t>
      </w:r>
    </w:p>
    <w:p w:rsidR="00303E5B" w:rsidRDefault="00303E5B" w:rsidP="00303E5B">
      <w:pPr>
        <w:spacing w:after="0" w:line="240" w:lineRule="auto"/>
        <w:rPr>
          <w:rStyle w:val="Hyperlink"/>
          <w:rFonts w:ascii="Century Gothic" w:hAnsi="Century Gothic"/>
        </w:rPr>
      </w:pPr>
      <w:hyperlink r:id="rId93" w:history="1">
        <w:r w:rsidRPr="00054841">
          <w:rPr>
            <w:rStyle w:val="Hyperlink"/>
            <w:rFonts w:ascii="Century Gothic" w:hAnsi="Century Gothic"/>
          </w:rPr>
          <w:t>http://nnlm.gov/pnr/outreach/</w:t>
        </w:r>
      </w:hyperlink>
    </w:p>
    <w:p w:rsidR="00303E5B" w:rsidRDefault="00303E5B" w:rsidP="00303E5B">
      <w:pPr>
        <w:rPr>
          <w:rFonts w:ascii="Century Gothic" w:hAnsi="Century Gothic"/>
          <w:u w:val="single"/>
        </w:rPr>
      </w:pPr>
    </w:p>
    <w:p w:rsidR="00303E5B" w:rsidRDefault="00303E5B" w:rsidP="00303E5B">
      <w:pPr>
        <w:spacing w:after="0" w:line="240" w:lineRule="auto"/>
        <w:rPr>
          <w:rFonts w:ascii="Century Gothic" w:hAnsi="Century Gothic"/>
          <w:b/>
          <w:u w:val="single"/>
        </w:rPr>
      </w:pPr>
      <w:r w:rsidRPr="00634F10">
        <w:rPr>
          <w:rFonts w:ascii="Century Gothic" w:hAnsi="Century Gothic"/>
          <w:b/>
          <w:u w:val="single"/>
        </w:rPr>
        <w:t>The Consumer Health Information Specialization (CHIS)</w:t>
      </w:r>
    </w:p>
    <w:p w:rsidR="00E047DB" w:rsidRDefault="00303E5B" w:rsidP="00040FE2">
      <w:pPr>
        <w:spacing w:after="0" w:line="240" w:lineRule="auto"/>
      </w:pPr>
      <w:hyperlink r:id="rId94" w:history="1">
        <w:r w:rsidRPr="00253291">
          <w:rPr>
            <w:rStyle w:val="Hyperlink"/>
            <w:rFonts w:ascii="Century Gothic" w:hAnsi="Century Gothic"/>
          </w:rPr>
          <w:t>https://www.mlanet.org/education/chc/index.html</w:t>
        </w:r>
      </w:hyperlink>
    </w:p>
    <w:sectPr w:rsidR="00E047DB" w:rsidSect="00CF06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5382A"/>
    <w:multiLevelType w:val="multilevel"/>
    <w:tmpl w:val="ADD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5B"/>
    <w:rsid w:val="00040FE2"/>
    <w:rsid w:val="0004339A"/>
    <w:rsid w:val="0004629A"/>
    <w:rsid w:val="0006544A"/>
    <w:rsid w:val="00071DB9"/>
    <w:rsid w:val="00082646"/>
    <w:rsid w:val="000A4C8F"/>
    <w:rsid w:val="000B5889"/>
    <w:rsid w:val="000E0853"/>
    <w:rsid w:val="000F6CDC"/>
    <w:rsid w:val="000F7518"/>
    <w:rsid w:val="001010CE"/>
    <w:rsid w:val="00103C18"/>
    <w:rsid w:val="001406FF"/>
    <w:rsid w:val="00170519"/>
    <w:rsid w:val="001765CD"/>
    <w:rsid w:val="001B7C69"/>
    <w:rsid w:val="001C7C9C"/>
    <w:rsid w:val="001E1834"/>
    <w:rsid w:val="001E581F"/>
    <w:rsid w:val="00206C70"/>
    <w:rsid w:val="00252285"/>
    <w:rsid w:val="0025469C"/>
    <w:rsid w:val="00256D78"/>
    <w:rsid w:val="00273C43"/>
    <w:rsid w:val="002A0676"/>
    <w:rsid w:val="002B72E7"/>
    <w:rsid w:val="002B7363"/>
    <w:rsid w:val="002D6648"/>
    <w:rsid w:val="002F186D"/>
    <w:rsid w:val="002F3801"/>
    <w:rsid w:val="00301A91"/>
    <w:rsid w:val="00303E5B"/>
    <w:rsid w:val="00310931"/>
    <w:rsid w:val="0032115D"/>
    <w:rsid w:val="00323B37"/>
    <w:rsid w:val="003357B7"/>
    <w:rsid w:val="003455C8"/>
    <w:rsid w:val="0036306B"/>
    <w:rsid w:val="0036578F"/>
    <w:rsid w:val="003A2002"/>
    <w:rsid w:val="003A272A"/>
    <w:rsid w:val="003B35AB"/>
    <w:rsid w:val="003C5690"/>
    <w:rsid w:val="003D2B17"/>
    <w:rsid w:val="003D6029"/>
    <w:rsid w:val="003E134E"/>
    <w:rsid w:val="003F550E"/>
    <w:rsid w:val="0040222A"/>
    <w:rsid w:val="0041184F"/>
    <w:rsid w:val="00416D9A"/>
    <w:rsid w:val="0042009B"/>
    <w:rsid w:val="00441115"/>
    <w:rsid w:val="00444185"/>
    <w:rsid w:val="00464135"/>
    <w:rsid w:val="004663A6"/>
    <w:rsid w:val="00467012"/>
    <w:rsid w:val="004A5C70"/>
    <w:rsid w:val="004C20F5"/>
    <w:rsid w:val="004D68FA"/>
    <w:rsid w:val="004F10E2"/>
    <w:rsid w:val="00567D3D"/>
    <w:rsid w:val="005720B6"/>
    <w:rsid w:val="005A3B18"/>
    <w:rsid w:val="005A7A41"/>
    <w:rsid w:val="005B50D0"/>
    <w:rsid w:val="005C5D77"/>
    <w:rsid w:val="005E4DF8"/>
    <w:rsid w:val="005E5174"/>
    <w:rsid w:val="005F1ADC"/>
    <w:rsid w:val="00624073"/>
    <w:rsid w:val="006247FC"/>
    <w:rsid w:val="00624E70"/>
    <w:rsid w:val="006301CD"/>
    <w:rsid w:val="00647833"/>
    <w:rsid w:val="00662647"/>
    <w:rsid w:val="00675770"/>
    <w:rsid w:val="006A31CD"/>
    <w:rsid w:val="006A4A88"/>
    <w:rsid w:val="006F1614"/>
    <w:rsid w:val="00712969"/>
    <w:rsid w:val="00715313"/>
    <w:rsid w:val="00715B7C"/>
    <w:rsid w:val="00715F30"/>
    <w:rsid w:val="00716416"/>
    <w:rsid w:val="007325F6"/>
    <w:rsid w:val="00747C8D"/>
    <w:rsid w:val="007776E4"/>
    <w:rsid w:val="00781C39"/>
    <w:rsid w:val="0079315F"/>
    <w:rsid w:val="00793E47"/>
    <w:rsid w:val="007B4B3B"/>
    <w:rsid w:val="007C2957"/>
    <w:rsid w:val="007C4B91"/>
    <w:rsid w:val="007C66D8"/>
    <w:rsid w:val="007D1FBF"/>
    <w:rsid w:val="007D47FE"/>
    <w:rsid w:val="007F2AC2"/>
    <w:rsid w:val="007F39A7"/>
    <w:rsid w:val="00830663"/>
    <w:rsid w:val="0084710F"/>
    <w:rsid w:val="00862F5F"/>
    <w:rsid w:val="0088311C"/>
    <w:rsid w:val="008A285C"/>
    <w:rsid w:val="008A412A"/>
    <w:rsid w:val="008B3BDD"/>
    <w:rsid w:val="008B43AA"/>
    <w:rsid w:val="008C00BC"/>
    <w:rsid w:val="009150A1"/>
    <w:rsid w:val="0091598D"/>
    <w:rsid w:val="0092525A"/>
    <w:rsid w:val="00926868"/>
    <w:rsid w:val="00933E9B"/>
    <w:rsid w:val="00942CE5"/>
    <w:rsid w:val="009558D3"/>
    <w:rsid w:val="00964B5F"/>
    <w:rsid w:val="00970F4D"/>
    <w:rsid w:val="00980C18"/>
    <w:rsid w:val="0098766B"/>
    <w:rsid w:val="009A090E"/>
    <w:rsid w:val="009A14F6"/>
    <w:rsid w:val="009B5256"/>
    <w:rsid w:val="009B5CF6"/>
    <w:rsid w:val="009C0899"/>
    <w:rsid w:val="009C4520"/>
    <w:rsid w:val="009C45EA"/>
    <w:rsid w:val="009D4856"/>
    <w:rsid w:val="009D6EB5"/>
    <w:rsid w:val="009E4307"/>
    <w:rsid w:val="009F3474"/>
    <w:rsid w:val="009F3B8B"/>
    <w:rsid w:val="00A055EF"/>
    <w:rsid w:val="00A13987"/>
    <w:rsid w:val="00A16D92"/>
    <w:rsid w:val="00A30C31"/>
    <w:rsid w:val="00A32775"/>
    <w:rsid w:val="00A34536"/>
    <w:rsid w:val="00A35EBB"/>
    <w:rsid w:val="00A36AAD"/>
    <w:rsid w:val="00A653C9"/>
    <w:rsid w:val="00A83E56"/>
    <w:rsid w:val="00A876A2"/>
    <w:rsid w:val="00A87AEA"/>
    <w:rsid w:val="00A92B60"/>
    <w:rsid w:val="00A979FC"/>
    <w:rsid w:val="00AA227E"/>
    <w:rsid w:val="00AA2CC0"/>
    <w:rsid w:val="00AB08A0"/>
    <w:rsid w:val="00AF7E70"/>
    <w:rsid w:val="00B07905"/>
    <w:rsid w:val="00B1414B"/>
    <w:rsid w:val="00B44AF0"/>
    <w:rsid w:val="00B46471"/>
    <w:rsid w:val="00B66A27"/>
    <w:rsid w:val="00B72F09"/>
    <w:rsid w:val="00B76753"/>
    <w:rsid w:val="00B869ED"/>
    <w:rsid w:val="00B86C39"/>
    <w:rsid w:val="00B96D02"/>
    <w:rsid w:val="00BA4380"/>
    <w:rsid w:val="00BC3DFF"/>
    <w:rsid w:val="00BD32F1"/>
    <w:rsid w:val="00BE32EF"/>
    <w:rsid w:val="00BE555E"/>
    <w:rsid w:val="00BE69A3"/>
    <w:rsid w:val="00C21EBE"/>
    <w:rsid w:val="00C22D5F"/>
    <w:rsid w:val="00C31BC1"/>
    <w:rsid w:val="00C3217C"/>
    <w:rsid w:val="00C51864"/>
    <w:rsid w:val="00C64982"/>
    <w:rsid w:val="00C702EE"/>
    <w:rsid w:val="00C8207F"/>
    <w:rsid w:val="00C9161D"/>
    <w:rsid w:val="00C96514"/>
    <w:rsid w:val="00C97307"/>
    <w:rsid w:val="00CA6FBD"/>
    <w:rsid w:val="00CC0A57"/>
    <w:rsid w:val="00CC19E6"/>
    <w:rsid w:val="00CC2112"/>
    <w:rsid w:val="00CC45C3"/>
    <w:rsid w:val="00CC5567"/>
    <w:rsid w:val="00CE04FC"/>
    <w:rsid w:val="00D065D8"/>
    <w:rsid w:val="00D13A16"/>
    <w:rsid w:val="00D50424"/>
    <w:rsid w:val="00D579B5"/>
    <w:rsid w:val="00D7692C"/>
    <w:rsid w:val="00D975E0"/>
    <w:rsid w:val="00D9765D"/>
    <w:rsid w:val="00DA5AAA"/>
    <w:rsid w:val="00DA70D5"/>
    <w:rsid w:val="00DB2830"/>
    <w:rsid w:val="00DD1CF2"/>
    <w:rsid w:val="00DF665D"/>
    <w:rsid w:val="00E047DB"/>
    <w:rsid w:val="00E14A4E"/>
    <w:rsid w:val="00E15283"/>
    <w:rsid w:val="00E26BC5"/>
    <w:rsid w:val="00E516E8"/>
    <w:rsid w:val="00E57A61"/>
    <w:rsid w:val="00E6042E"/>
    <w:rsid w:val="00E75CAD"/>
    <w:rsid w:val="00E77CB1"/>
    <w:rsid w:val="00E938F1"/>
    <w:rsid w:val="00E97EC4"/>
    <w:rsid w:val="00EA4DB1"/>
    <w:rsid w:val="00EC67F1"/>
    <w:rsid w:val="00EE6569"/>
    <w:rsid w:val="00EF7E06"/>
    <w:rsid w:val="00F014C2"/>
    <w:rsid w:val="00F03157"/>
    <w:rsid w:val="00F0464D"/>
    <w:rsid w:val="00F125CF"/>
    <w:rsid w:val="00F12AA8"/>
    <w:rsid w:val="00F23295"/>
    <w:rsid w:val="00F255C9"/>
    <w:rsid w:val="00F27EA8"/>
    <w:rsid w:val="00F36DBF"/>
    <w:rsid w:val="00F41AC6"/>
    <w:rsid w:val="00F62688"/>
    <w:rsid w:val="00F63CCC"/>
    <w:rsid w:val="00F75927"/>
    <w:rsid w:val="00F85429"/>
    <w:rsid w:val="00FA6A33"/>
    <w:rsid w:val="00FC77F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11377-94A5-491C-900A-B6B10D45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E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E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winternet.org/2013/01/15/health-online-2013/" TargetMode="External"/><Relationship Id="rId18" Type="http://schemas.openxmlformats.org/officeDocument/2006/relationships/hyperlink" Target="http://nnlm.gov/outreach/consumer/hlthlit.html" TargetMode="External"/><Relationship Id="rId26" Type="http://schemas.openxmlformats.org/officeDocument/2006/relationships/hyperlink" Target="http://www.ahrq.gov/patients-consumers/diagnosis-treatment/diagnosis/doctalk/index.html" TargetMode="External"/><Relationship Id="rId39" Type="http://schemas.openxmlformats.org/officeDocument/2006/relationships/hyperlink" Target="http://www.nlm.nih.gov/hinfo.html" TargetMode="External"/><Relationship Id="rId21" Type="http://schemas.openxmlformats.org/officeDocument/2006/relationships/hyperlink" Target="http://nnlm.gov/outreach/consumer/multi.html" TargetMode="External"/><Relationship Id="rId34" Type="http://schemas.openxmlformats.org/officeDocument/2006/relationships/hyperlink" Target="http://www.nlm.nih.gov/medlineplus/evaluatinghealthinformation.html" TargetMode="External"/><Relationship Id="rId42" Type="http://schemas.openxmlformats.org/officeDocument/2006/relationships/hyperlink" Target="http://disability.gov" TargetMode="External"/><Relationship Id="rId47" Type="http://schemas.openxmlformats.org/officeDocument/2006/relationships/hyperlink" Target="http://hpd.nlm.nih.gov/" TargetMode="External"/><Relationship Id="rId50" Type="http://schemas.openxmlformats.org/officeDocument/2006/relationships/hyperlink" Target="http://www.dsld.nlm.nih.gov/dsld/" TargetMode="External"/><Relationship Id="rId55" Type="http://schemas.openxmlformats.org/officeDocument/2006/relationships/hyperlink" Target="http://choosemyplate.gov/" TargetMode="External"/><Relationship Id="rId63" Type="http://schemas.openxmlformats.org/officeDocument/2006/relationships/hyperlink" Target="http://guides.nnlm.gov/psr/ACA" TargetMode="External"/><Relationship Id="rId68" Type="http://schemas.openxmlformats.org/officeDocument/2006/relationships/hyperlink" Target="http://www.webjunction.org/explore-topics/ehealth.html" TargetMode="External"/><Relationship Id="rId76" Type="http://schemas.openxmlformats.org/officeDocument/2006/relationships/hyperlink" Target="http://www.nlm.nih.gov/medlineplus/personalhealthrecords.html" TargetMode="External"/><Relationship Id="rId84" Type="http://schemas.openxmlformats.org/officeDocument/2006/relationships/hyperlink" Target="http://kff.org/statedata/" TargetMode="External"/><Relationship Id="rId89" Type="http://schemas.openxmlformats.org/officeDocument/2006/relationships/hyperlink" Target="http://www.ala.org/magirt/publicationsab/demdata" TargetMode="External"/><Relationship Id="rId7" Type="http://schemas.openxmlformats.org/officeDocument/2006/relationships/hyperlink" Target="http://nnlm.gov/pnr/" TargetMode="External"/><Relationship Id="rId71" Type="http://schemas.openxmlformats.org/officeDocument/2006/relationships/hyperlink" Target="http://nnlm.gov/pnr/ACA.html" TargetMode="External"/><Relationship Id="rId92" Type="http://schemas.openxmlformats.org/officeDocument/2006/relationships/hyperlink" Target="http://www.library.ca.gov/lds/docs/HealthToolkit.pdf%20p.%2065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.fsu.edu/userFiles/file/ahec_health_clinicians_manual.pdf" TargetMode="External"/><Relationship Id="rId29" Type="http://schemas.openxmlformats.org/officeDocument/2006/relationships/hyperlink" Target="https://www.ihs.gov/healthcommunications/documents/AskMe_8-pg_NatAmer.pdf" TargetMode="External"/><Relationship Id="rId11" Type="http://schemas.openxmlformats.org/officeDocument/2006/relationships/hyperlink" Target="http://www.nlm.nih.gov/medlineplus/magazine/index.html" TargetMode="External"/><Relationship Id="rId24" Type="http://schemas.openxmlformats.org/officeDocument/2006/relationships/hyperlink" Target="http://www.healthyroadsmedia.org/" TargetMode="External"/><Relationship Id="rId32" Type="http://schemas.openxmlformats.org/officeDocument/2006/relationships/hyperlink" Target="http://say-ah.org/" TargetMode="External"/><Relationship Id="rId37" Type="http://schemas.openxmlformats.org/officeDocument/2006/relationships/hyperlink" Target="http://www.csuchico.edu/lins/handouts/eval_websites.pdf" TargetMode="External"/><Relationship Id="rId40" Type="http://schemas.openxmlformats.org/officeDocument/2006/relationships/hyperlink" Target="http://nihseniorhealth.gov/" TargetMode="External"/><Relationship Id="rId45" Type="http://schemas.openxmlformats.org/officeDocument/2006/relationships/hyperlink" Target="http://ghr.nlm.nih.gov/" TargetMode="External"/><Relationship Id="rId53" Type="http://schemas.openxmlformats.org/officeDocument/2006/relationships/hyperlink" Target="http://www.hhs.gov/" TargetMode="External"/><Relationship Id="rId58" Type="http://schemas.openxmlformats.org/officeDocument/2006/relationships/hyperlink" Target="http://nih.gov/" TargetMode="External"/><Relationship Id="rId66" Type="http://schemas.openxmlformats.org/officeDocument/2006/relationships/hyperlink" Target="http://nnlm.gov/psr/newsletter/2013/07/18/report-on-ala-aca-session-libraries-health-insurance-preparing-for-october-1/" TargetMode="External"/><Relationship Id="rId74" Type="http://schemas.openxmlformats.org/officeDocument/2006/relationships/hyperlink" Target="http://www.hhs.gov/ocr/privacy/hipaa/understanding/special/healthit/phrs.pdf" TargetMode="External"/><Relationship Id="rId79" Type="http://schemas.openxmlformats.org/officeDocument/2006/relationships/hyperlink" Target="http://www.cdc.gov/nchs/fastats/state-and-territorial-data.htm" TargetMode="External"/><Relationship Id="rId87" Type="http://schemas.openxmlformats.org/officeDocument/2006/relationships/hyperlink" Target="http://www.geolib.org/PLGDB.cfm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healthcare.gov/" TargetMode="External"/><Relationship Id="rId82" Type="http://schemas.openxmlformats.org/officeDocument/2006/relationships/hyperlink" Target="http://nnlm.gov/pnr/sitemap.html" TargetMode="External"/><Relationship Id="rId90" Type="http://schemas.openxmlformats.org/officeDocument/2006/relationships/hyperlink" Target="http://www.countyhealthrankings.org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nih.gov/clearcommunication/healthliteracy.htm" TargetMode="External"/><Relationship Id="rId14" Type="http://schemas.openxmlformats.org/officeDocument/2006/relationships/hyperlink" Target="http://www.library.ca.gov/lds/docs/HealthToolkit.pdf" TargetMode="External"/><Relationship Id="rId22" Type="http://schemas.openxmlformats.org/officeDocument/2006/relationships/hyperlink" Target="https://ethnomed.org" TargetMode="External"/><Relationship Id="rId27" Type="http://schemas.openxmlformats.org/officeDocument/2006/relationships/hyperlink" Target="http://www.ahrq.gov/apps/qb/" TargetMode="External"/><Relationship Id="rId30" Type="http://schemas.openxmlformats.org/officeDocument/2006/relationships/hyperlink" Target="http://nihseniorhealth.gov/talkingwithyourdoctor/planningyourdoctorvisit/01.html" TargetMode="External"/><Relationship Id="rId35" Type="http://schemas.openxmlformats.org/officeDocument/2006/relationships/hyperlink" Target="http://nnlm.gov/outreach/consumer/evalsite.html" TargetMode="External"/><Relationship Id="rId43" Type="http://schemas.openxmlformats.org/officeDocument/2006/relationships/hyperlink" Target="http://www.ssa.gov/disability/" TargetMode="External"/><Relationship Id="rId48" Type="http://schemas.openxmlformats.org/officeDocument/2006/relationships/hyperlink" Target="http://druginfo.nlm.nih.gov/drugportal/drugportal.jsp" TargetMode="External"/><Relationship Id="rId56" Type="http://schemas.openxmlformats.org/officeDocument/2006/relationships/hyperlink" Target="http://www.nutrition.gov/" TargetMode="External"/><Relationship Id="rId64" Type="http://schemas.openxmlformats.org/officeDocument/2006/relationships/hyperlink" Target="http://guides.nnlm.gov/psr/ACA" TargetMode="External"/><Relationship Id="rId69" Type="http://schemas.openxmlformats.org/officeDocument/2006/relationships/hyperlink" Target="http://www.webjunction.org/explore-topics/ehealth.html" TargetMode="External"/><Relationship Id="rId77" Type="http://schemas.openxmlformats.org/officeDocument/2006/relationships/hyperlink" Target="http://www.healthit.gov/patients-families/your-health-information-rights" TargetMode="External"/><Relationship Id="rId8" Type="http://schemas.openxmlformats.org/officeDocument/2006/relationships/hyperlink" Target="http://nnlm.gov/pnr/" TargetMode="External"/><Relationship Id="rId51" Type="http://schemas.openxmlformats.org/officeDocument/2006/relationships/hyperlink" Target="http://nccam.nih.gov" TargetMode="External"/><Relationship Id="rId72" Type="http://schemas.openxmlformats.org/officeDocument/2006/relationships/hyperlink" Target="http://www.onguardonline.gov" TargetMode="External"/><Relationship Id="rId80" Type="http://schemas.openxmlformats.org/officeDocument/2006/relationships/hyperlink" Target="http://quickfacts.census.gov/qfd/index.html" TargetMode="External"/><Relationship Id="rId85" Type="http://schemas.openxmlformats.org/officeDocument/2006/relationships/hyperlink" Target="http://kff.org/statedata/" TargetMode="External"/><Relationship Id="rId93" Type="http://schemas.openxmlformats.org/officeDocument/2006/relationships/hyperlink" Target="http://nnlm.gov/pnr/outreach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nlm.org/program_medlineplus.php" TargetMode="External"/><Relationship Id="rId17" Type="http://schemas.openxmlformats.org/officeDocument/2006/relationships/hyperlink" Target="http://www.nlm.nih.gov/medlineplus/healthliteracy.html" TargetMode="External"/><Relationship Id="rId25" Type="http://schemas.openxmlformats.org/officeDocument/2006/relationships/hyperlink" Target="http://www.ahrq.gov/patients-consumers/patient-involvement/ask-your-doctor/index.html" TargetMode="External"/><Relationship Id="rId33" Type="http://schemas.openxmlformats.org/officeDocument/2006/relationships/hyperlink" Target="http://engagedpatients.org/" TargetMode="External"/><Relationship Id="rId38" Type="http://schemas.openxmlformats.org/officeDocument/2006/relationships/hyperlink" Target="http://medlineplus.gov" TargetMode="External"/><Relationship Id="rId46" Type="http://schemas.openxmlformats.org/officeDocument/2006/relationships/hyperlink" Target="http://pillbox.nlm.nih.gov/pillimage/search.php" TargetMode="External"/><Relationship Id="rId59" Type="http://schemas.openxmlformats.org/officeDocument/2006/relationships/hyperlink" Target="http://www.nlm.nih.gov/mobile/" TargetMode="External"/><Relationship Id="rId67" Type="http://schemas.openxmlformats.org/officeDocument/2006/relationships/hyperlink" Target="http://nnlm.gov/psr/newsletter/2013/07/18/report-on-ala-aca-session-libraries-health-insurance-preparing-for-october-1/" TargetMode="External"/><Relationship Id="rId20" Type="http://schemas.openxmlformats.org/officeDocument/2006/relationships/hyperlink" Target="http://www.nlm.nih.gov/medlineplus/languages/languages.html" TargetMode="External"/><Relationship Id="rId41" Type="http://schemas.openxmlformats.org/officeDocument/2006/relationships/hyperlink" Target="http://clinicaltrials.gov" TargetMode="External"/><Relationship Id="rId54" Type="http://schemas.openxmlformats.org/officeDocument/2006/relationships/hyperlink" Target="http://healthfinder.gov/" TargetMode="External"/><Relationship Id="rId62" Type="http://schemas.openxmlformats.org/officeDocument/2006/relationships/hyperlink" Target="http://guides.nnlm.gov/psr/ACA" TargetMode="External"/><Relationship Id="rId70" Type="http://schemas.openxmlformats.org/officeDocument/2006/relationships/hyperlink" Target="http://www.webjunction.org/explore-topics/ehealth.html" TargetMode="External"/><Relationship Id="rId75" Type="http://schemas.openxmlformats.org/officeDocument/2006/relationships/hyperlink" Target="http://www.hhs.gov/ocr/privacy/hipaa/understanding/special/healthit/phrs.pdf" TargetMode="External"/><Relationship Id="rId83" Type="http://schemas.openxmlformats.org/officeDocument/2006/relationships/hyperlink" Target="http://nnlm.gov/pnr/sitemap.html" TargetMode="External"/><Relationship Id="rId88" Type="http://schemas.openxmlformats.org/officeDocument/2006/relationships/hyperlink" Target="http://www.ala.org/magirt/publicationsab/demdata" TargetMode="External"/><Relationship Id="rId91" Type="http://schemas.openxmlformats.org/officeDocument/2006/relationships/hyperlink" Target="http://www.countyhealthrankings.org/app/oregon/2015/overview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tinc4@uw.edu" TargetMode="External"/><Relationship Id="rId15" Type="http://schemas.openxmlformats.org/officeDocument/2006/relationships/hyperlink" Target="http://caphis.mlanet.org/chis/collection.html" TargetMode="External"/><Relationship Id="rId23" Type="http://schemas.openxmlformats.org/officeDocument/2006/relationships/hyperlink" Target="http://spiral.tufts.edu/" TargetMode="External"/><Relationship Id="rId28" Type="http://schemas.openxmlformats.org/officeDocument/2006/relationships/hyperlink" Target="http://www.cancer.org/treatment/understandingyourdiagnosis/talkingaboutcancer/talkingwithyourdoctor/talking-with-your-doctor-toc" TargetMode="External"/><Relationship Id="rId36" Type="http://schemas.openxmlformats.org/officeDocument/2006/relationships/hyperlink" Target="http://www.healthit.gov/patients-families/find-quality-resources" TargetMode="External"/><Relationship Id="rId49" Type="http://schemas.openxmlformats.org/officeDocument/2006/relationships/hyperlink" Target="http://dailymed.nlm.nih.gov" TargetMode="External"/><Relationship Id="rId57" Type="http://schemas.openxmlformats.org/officeDocument/2006/relationships/hyperlink" Target="http://www.stopbullying.gov" TargetMode="External"/><Relationship Id="rId10" Type="http://schemas.openxmlformats.org/officeDocument/2006/relationships/hyperlink" Target="http://nnlm.gov/pnr/funding/" TargetMode="External"/><Relationship Id="rId31" Type="http://schemas.openxmlformats.org/officeDocument/2006/relationships/hyperlink" Target="https://www.mlanet.org/for-health-consumers" TargetMode="External"/><Relationship Id="rId44" Type="http://schemas.openxmlformats.org/officeDocument/2006/relationships/hyperlink" Target="http://acl.gov" TargetMode="External"/><Relationship Id="rId52" Type="http://schemas.openxmlformats.org/officeDocument/2006/relationships/hyperlink" Target="http://www.nlm.nih.gov/" TargetMode="External"/><Relationship Id="rId60" Type="http://schemas.openxmlformats.org/officeDocument/2006/relationships/hyperlink" Target="http://mobilehealth.va.gov/" TargetMode="External"/><Relationship Id="rId65" Type="http://schemas.openxmlformats.org/officeDocument/2006/relationships/hyperlink" Target="http://nnlm.gov/psr/newsletter/2013/07/18/report-on-ala-aca-session-libraries-health-insurance-preparing-for-october-1/" TargetMode="External"/><Relationship Id="rId73" Type="http://schemas.openxmlformats.org/officeDocument/2006/relationships/hyperlink" Target="http://www.onguardonline.gov/" TargetMode="External"/><Relationship Id="rId78" Type="http://schemas.openxmlformats.org/officeDocument/2006/relationships/hyperlink" Target="http://www.healthit.gov/patients-families/your-health-information-rights" TargetMode="External"/><Relationship Id="rId81" Type="http://schemas.openxmlformats.org/officeDocument/2006/relationships/hyperlink" Target="http://quickfacts.census.gov/qfd/states/02000lk.html" TargetMode="External"/><Relationship Id="rId86" Type="http://schemas.openxmlformats.org/officeDocument/2006/relationships/hyperlink" Target="http://www.geolib.org/PLGDB.cfm" TargetMode="External"/><Relationship Id="rId94" Type="http://schemas.openxmlformats.org/officeDocument/2006/relationships/hyperlink" Target="https://www.mlanet.org/education/chc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nlm.gov/pnr/services/network_memberfo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M. MARTIN</dc:creator>
  <cp:keywords/>
  <dc:description/>
  <cp:lastModifiedBy>CAROLYN M. MARTIN</cp:lastModifiedBy>
  <cp:revision>8</cp:revision>
  <dcterms:created xsi:type="dcterms:W3CDTF">2015-03-27T17:53:00Z</dcterms:created>
  <dcterms:modified xsi:type="dcterms:W3CDTF">2015-03-27T18:44:00Z</dcterms:modified>
</cp:coreProperties>
</file>