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91" w:rsidRDefault="005B7E91" w:rsidP="003477D2">
      <w:pPr>
        <w:rPr>
          <w:rFonts w:ascii="Century Gothic" w:hAnsi="Century Gothic"/>
          <w:b/>
          <w:sz w:val="36"/>
          <w:szCs w:val="36"/>
          <w:u w:val="single"/>
        </w:rPr>
      </w:pPr>
    </w:p>
    <w:p w:rsidR="005B7E91" w:rsidRDefault="005B7E91" w:rsidP="003477D2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4AE260EE" wp14:editId="69AD5D2E">
            <wp:extent cx="4591050" cy="727264"/>
            <wp:effectExtent l="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72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E91" w:rsidRPr="005B7E91" w:rsidRDefault="005B7E91" w:rsidP="005B7E91">
      <w:pPr>
        <w:spacing w:after="0"/>
        <w:rPr>
          <w:rFonts w:ascii="Century Gothic" w:hAnsi="Century Gothic"/>
        </w:rPr>
      </w:pPr>
      <w:r w:rsidRPr="005B7E91">
        <w:rPr>
          <w:rFonts w:ascii="Century Gothic" w:hAnsi="Century Gothic"/>
        </w:rPr>
        <w:t>Carolyn Martin, MLS, AHIP</w:t>
      </w:r>
    </w:p>
    <w:p w:rsidR="005B7E91" w:rsidRPr="005B7E91" w:rsidRDefault="005B7E91" w:rsidP="005B7E91">
      <w:pPr>
        <w:spacing w:after="0"/>
        <w:rPr>
          <w:rFonts w:ascii="Century Gothic" w:hAnsi="Century Gothic"/>
        </w:rPr>
      </w:pPr>
      <w:r w:rsidRPr="005B7E91">
        <w:rPr>
          <w:rFonts w:ascii="Century Gothic" w:hAnsi="Century Gothic"/>
        </w:rPr>
        <w:t>Consumer Health Outreach Coordinator</w:t>
      </w:r>
    </w:p>
    <w:p w:rsidR="005B7E91" w:rsidRPr="005B7E91" w:rsidRDefault="005B7E91" w:rsidP="005B7E91">
      <w:pPr>
        <w:spacing w:after="0"/>
        <w:rPr>
          <w:rFonts w:ascii="Century Gothic" w:hAnsi="Century Gothic"/>
        </w:rPr>
      </w:pPr>
      <w:r w:rsidRPr="005B7E91">
        <w:rPr>
          <w:rFonts w:ascii="Century Gothic" w:hAnsi="Century Gothic"/>
        </w:rPr>
        <w:t>National Network of Libraries of Medicine/Pacific Northwest Region</w:t>
      </w:r>
    </w:p>
    <w:p w:rsidR="005B7E91" w:rsidRPr="005B7E91" w:rsidRDefault="005B7E91" w:rsidP="005B7E91">
      <w:pPr>
        <w:spacing w:after="0"/>
        <w:rPr>
          <w:rFonts w:ascii="Century Gothic" w:hAnsi="Century Gothic"/>
        </w:rPr>
      </w:pPr>
      <w:r w:rsidRPr="005B7E91">
        <w:rPr>
          <w:rFonts w:ascii="Century Gothic" w:hAnsi="Century Gothic"/>
        </w:rPr>
        <w:t>University of Washington Health Sciences Library, Box 357155</w:t>
      </w:r>
    </w:p>
    <w:p w:rsidR="005B7E91" w:rsidRPr="005B7E91" w:rsidRDefault="005B7E91" w:rsidP="005B7E91">
      <w:pPr>
        <w:spacing w:after="0"/>
        <w:rPr>
          <w:rFonts w:ascii="Century Gothic" w:hAnsi="Century Gothic"/>
        </w:rPr>
      </w:pPr>
      <w:r w:rsidRPr="005B7E91">
        <w:rPr>
          <w:rFonts w:ascii="Century Gothic" w:hAnsi="Century Gothic"/>
        </w:rPr>
        <w:t>Seattle, WA 98195</w:t>
      </w:r>
    </w:p>
    <w:p w:rsidR="00716017" w:rsidRDefault="005B7E91" w:rsidP="005B7E91">
      <w:pPr>
        <w:spacing w:after="0"/>
        <w:rPr>
          <w:rFonts w:ascii="Century Gothic" w:hAnsi="Century Gothic"/>
        </w:rPr>
      </w:pPr>
      <w:r w:rsidRPr="005B7E91">
        <w:rPr>
          <w:rFonts w:ascii="Century Gothic" w:hAnsi="Century Gothic"/>
        </w:rPr>
        <w:t>206-221-3449</w:t>
      </w:r>
      <w:r>
        <w:rPr>
          <w:rFonts w:ascii="Century Gothic" w:hAnsi="Century Gothic"/>
        </w:rPr>
        <w:t xml:space="preserve"> / </w:t>
      </w:r>
    </w:p>
    <w:p w:rsidR="005B7E91" w:rsidRDefault="00894BC7" w:rsidP="005B7E91">
      <w:pPr>
        <w:spacing w:after="0"/>
        <w:rPr>
          <w:rFonts w:ascii="Century Gothic" w:hAnsi="Century Gothic"/>
        </w:rPr>
      </w:pPr>
      <w:hyperlink r:id="rId7" w:history="1">
        <w:r w:rsidR="004062B2" w:rsidRPr="004925ED">
          <w:rPr>
            <w:rStyle w:val="Hyperlink"/>
            <w:rFonts w:ascii="Century Gothic" w:hAnsi="Century Gothic"/>
          </w:rPr>
          <w:t>Martinc4@uw.edu</w:t>
        </w:r>
      </w:hyperlink>
    </w:p>
    <w:p w:rsidR="004062B2" w:rsidRDefault="00894BC7" w:rsidP="005B7E91">
      <w:pPr>
        <w:spacing w:after="0"/>
        <w:rPr>
          <w:rFonts w:ascii="Century Gothic" w:hAnsi="Century Gothic"/>
        </w:rPr>
      </w:pPr>
      <w:hyperlink r:id="rId8" w:history="1">
        <w:r w:rsidR="004062B2" w:rsidRPr="004925ED">
          <w:rPr>
            <w:rStyle w:val="Hyperlink"/>
            <w:rFonts w:ascii="Century Gothic" w:hAnsi="Century Gothic"/>
          </w:rPr>
          <w:t>http://nnlm.gov/pnr/</w:t>
        </w:r>
      </w:hyperlink>
    </w:p>
    <w:p w:rsidR="005B7E91" w:rsidRDefault="005B7E91" w:rsidP="003477D2">
      <w:pPr>
        <w:rPr>
          <w:rFonts w:ascii="Century Gothic" w:hAnsi="Century Gothic"/>
          <w:b/>
          <w:sz w:val="36"/>
          <w:szCs w:val="36"/>
          <w:u w:val="single"/>
        </w:rPr>
      </w:pPr>
    </w:p>
    <w:p w:rsidR="00CD45E4" w:rsidRDefault="00C65A67" w:rsidP="003477D2">
      <w:pPr>
        <w:rPr>
          <w:rFonts w:ascii="Century Gothic" w:hAnsi="Century Gothic"/>
          <w:b/>
          <w:sz w:val="36"/>
          <w:szCs w:val="36"/>
          <w:u w:val="single"/>
        </w:rPr>
      </w:pPr>
      <w:r w:rsidRPr="00C65A67">
        <w:rPr>
          <w:rFonts w:ascii="Century Gothic" w:hAnsi="Century Gothic"/>
          <w:b/>
          <w:sz w:val="36"/>
          <w:szCs w:val="36"/>
          <w:u w:val="single"/>
        </w:rPr>
        <w:t xml:space="preserve">Resource List for </w:t>
      </w:r>
      <w:r w:rsidR="003477D2">
        <w:rPr>
          <w:rFonts w:ascii="Century Gothic" w:hAnsi="Century Gothic"/>
          <w:b/>
          <w:sz w:val="36"/>
          <w:szCs w:val="36"/>
          <w:u w:val="single"/>
        </w:rPr>
        <w:t>K-12 School S</w:t>
      </w:r>
      <w:r w:rsidR="00CD45E4">
        <w:rPr>
          <w:rFonts w:ascii="Century Gothic" w:hAnsi="Century Gothic"/>
          <w:b/>
          <w:sz w:val="36"/>
          <w:szCs w:val="36"/>
          <w:u w:val="single"/>
        </w:rPr>
        <w:t xml:space="preserve">taff, </w:t>
      </w:r>
      <w:r w:rsidR="003477D2">
        <w:rPr>
          <w:rFonts w:ascii="Century Gothic" w:hAnsi="Century Gothic"/>
          <w:b/>
          <w:sz w:val="36"/>
          <w:szCs w:val="36"/>
          <w:u w:val="single"/>
        </w:rPr>
        <w:t>S</w:t>
      </w:r>
      <w:r w:rsidR="00DC396D">
        <w:rPr>
          <w:rFonts w:ascii="Century Gothic" w:hAnsi="Century Gothic"/>
          <w:b/>
          <w:sz w:val="36"/>
          <w:szCs w:val="36"/>
          <w:u w:val="single"/>
        </w:rPr>
        <w:t>tudents</w:t>
      </w:r>
      <w:r w:rsidR="003477D2">
        <w:rPr>
          <w:rFonts w:ascii="Century Gothic" w:hAnsi="Century Gothic"/>
          <w:b/>
          <w:sz w:val="36"/>
          <w:szCs w:val="36"/>
          <w:u w:val="single"/>
        </w:rPr>
        <w:t xml:space="preserve"> and P</w:t>
      </w:r>
      <w:r w:rsidR="001D0346">
        <w:rPr>
          <w:rFonts w:ascii="Century Gothic" w:hAnsi="Century Gothic"/>
          <w:b/>
          <w:sz w:val="36"/>
          <w:szCs w:val="36"/>
          <w:u w:val="single"/>
        </w:rPr>
        <w:t>arents</w:t>
      </w:r>
    </w:p>
    <w:p w:rsidR="00545E1A" w:rsidRDefault="00545E1A" w:rsidP="00C65A67">
      <w:pPr>
        <w:rPr>
          <w:rFonts w:ascii="Century Gothic" w:hAnsi="Century Gothic"/>
        </w:rPr>
      </w:pPr>
    </w:p>
    <w:p w:rsidR="00B90557" w:rsidRDefault="003477D2" w:rsidP="00C65A67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54859" wp14:editId="3B657FE2">
                <wp:simplePos x="0" y="0"/>
                <wp:positionH relativeFrom="column">
                  <wp:posOffset>7086600</wp:posOffset>
                </wp:positionH>
                <wp:positionV relativeFrom="paragraph">
                  <wp:posOffset>6350</wp:posOffset>
                </wp:positionV>
                <wp:extent cx="1809750" cy="1666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0AB" w:rsidRDefault="007600AB"/>
                          <w:p w:rsidR="007600AB" w:rsidRDefault="007600AB"/>
                          <w:p w:rsidR="007600AB" w:rsidRDefault="00760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548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8pt;margin-top:.5pt;width:142.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" fillcolor="white [3201]" stroked="f" strokeweight=".5pt">
                <v:textbox>
                  <w:txbxContent>
                    <w:p w:rsidR="007600AB" w:rsidRDefault="007600AB"/>
                    <w:p w:rsidR="007600AB" w:rsidRDefault="007600AB"/>
                    <w:p w:rsidR="007600AB" w:rsidRDefault="007600AB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</w:rPr>
        <w:t>General Information websites</w:t>
      </w:r>
      <w:r w:rsidR="00E92CFD">
        <w:rPr>
          <w:rFonts w:ascii="Century Gothic" w:hAnsi="Century Gothic"/>
        </w:rPr>
        <w:t>:</w:t>
      </w:r>
      <w:r w:rsidR="00B90557" w:rsidRPr="00E92CFD">
        <w:rPr>
          <w:rFonts w:ascii="Century Gothic" w:hAnsi="Century Gothic"/>
        </w:rPr>
        <w:t xml:space="preserve"> </w:t>
      </w:r>
    </w:p>
    <w:p w:rsidR="00E92CFD" w:rsidRDefault="00E92CFD" w:rsidP="00E92CF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MedlinePlus pag</w:t>
      </w:r>
      <w:r w:rsidR="00062C94">
        <w:rPr>
          <w:rFonts w:ascii="Century Gothic" w:hAnsi="Century Gothic"/>
        </w:rPr>
        <w:t>e on various health conditions regarding</w:t>
      </w:r>
      <w:r>
        <w:rPr>
          <w:rFonts w:ascii="Century Gothic" w:hAnsi="Century Gothic"/>
        </w:rPr>
        <w:t xml:space="preserve"> kids and teens</w:t>
      </w:r>
    </w:p>
    <w:p w:rsidR="00E23088" w:rsidRDefault="002E3588" w:rsidP="00E92CF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r w:rsidRPr="002E3588">
        <w:rPr>
          <w:rFonts w:ascii="Century Gothic" w:hAnsi="Century Gothic"/>
        </w:rPr>
        <w:t>also in Spanish and includes other languages for some topics</w:t>
      </w:r>
      <w:r>
        <w:rPr>
          <w:rFonts w:ascii="Century Gothic" w:hAnsi="Century Gothic"/>
        </w:rPr>
        <w:t>)</w:t>
      </w:r>
    </w:p>
    <w:p w:rsidR="00E92CFD" w:rsidRDefault="00894BC7" w:rsidP="00E92CFD">
      <w:pPr>
        <w:spacing w:after="0"/>
        <w:rPr>
          <w:rFonts w:ascii="Century Gothic" w:hAnsi="Century Gothic"/>
        </w:rPr>
      </w:pPr>
      <w:hyperlink r:id="rId9" w:history="1">
        <w:r w:rsidR="00E92CFD" w:rsidRPr="00982D69">
          <w:rPr>
            <w:rStyle w:val="Hyperlink"/>
            <w:rFonts w:ascii="Century Gothic" w:hAnsi="Century Gothic"/>
          </w:rPr>
          <w:t>http://www.nlm.nih.gov/medlineplus/childrenandteenagers.html</w:t>
        </w:r>
      </w:hyperlink>
    </w:p>
    <w:p w:rsidR="00E92CFD" w:rsidRDefault="00E92CFD" w:rsidP="00E92CFD">
      <w:pPr>
        <w:spacing w:after="0"/>
        <w:rPr>
          <w:rFonts w:ascii="Century Gothic" w:hAnsi="Century Gothic"/>
        </w:rPr>
      </w:pPr>
    </w:p>
    <w:p w:rsidR="00E92CFD" w:rsidRDefault="00E92CFD" w:rsidP="00E92CF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Nemours includes separate sections for parents, kids, teens and educators (also in Spanish)</w:t>
      </w:r>
    </w:p>
    <w:p w:rsidR="00E92CFD" w:rsidRDefault="00894BC7" w:rsidP="00E92CFD">
      <w:pPr>
        <w:spacing w:after="0"/>
        <w:rPr>
          <w:rFonts w:ascii="Century Gothic" w:hAnsi="Century Gothic"/>
        </w:rPr>
      </w:pPr>
      <w:hyperlink r:id="rId10" w:history="1">
        <w:r w:rsidR="00E92CFD" w:rsidRPr="00982D69">
          <w:rPr>
            <w:rStyle w:val="Hyperlink"/>
            <w:rFonts w:ascii="Century Gothic" w:hAnsi="Century Gothic"/>
          </w:rPr>
          <w:t>http://kidshealth.org/</w:t>
        </w:r>
      </w:hyperlink>
    </w:p>
    <w:p w:rsidR="00E92CFD" w:rsidRPr="00E92CFD" w:rsidRDefault="00E92CFD" w:rsidP="00C65A67">
      <w:pPr>
        <w:rPr>
          <w:rFonts w:ascii="Century Gothic" w:hAnsi="Century Gothic"/>
        </w:rPr>
      </w:pPr>
    </w:p>
    <w:p w:rsidR="00E92CFD" w:rsidRDefault="00E92CFD" w:rsidP="00E92CF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Alaska School Nurses Association medical resource page</w:t>
      </w:r>
    </w:p>
    <w:p w:rsidR="00E92CFD" w:rsidRDefault="00894BC7" w:rsidP="00E92CFD">
      <w:pPr>
        <w:spacing w:after="0"/>
        <w:rPr>
          <w:rFonts w:ascii="Century Gothic" w:hAnsi="Century Gothic"/>
        </w:rPr>
      </w:pPr>
      <w:hyperlink r:id="rId11" w:history="1">
        <w:r w:rsidR="00E92CFD" w:rsidRPr="00982D69">
          <w:rPr>
            <w:rStyle w:val="Hyperlink"/>
            <w:rFonts w:ascii="Century Gothic" w:hAnsi="Century Gothic"/>
          </w:rPr>
          <w:t>http://www.alaskasna.org/medical-resources.html</w:t>
        </w:r>
      </w:hyperlink>
    </w:p>
    <w:p w:rsidR="00B17204" w:rsidRDefault="00B17204" w:rsidP="00B17204">
      <w:pPr>
        <w:spacing w:after="0"/>
        <w:rPr>
          <w:rFonts w:ascii="Century Gothic" w:hAnsi="Century Gothic"/>
        </w:rPr>
      </w:pPr>
    </w:p>
    <w:p w:rsidR="00DE3A49" w:rsidRPr="00B17204" w:rsidRDefault="00DE3A49" w:rsidP="00B17204">
      <w:pPr>
        <w:spacing w:after="0"/>
        <w:rPr>
          <w:rFonts w:ascii="Century Gothic" w:hAnsi="Century Gothic"/>
        </w:rPr>
      </w:pPr>
      <w:r w:rsidRPr="00B17204">
        <w:rPr>
          <w:rFonts w:ascii="Century Gothic" w:hAnsi="Century Gothic"/>
        </w:rPr>
        <w:t xml:space="preserve">Alaska Department of Health and Social Services </w:t>
      </w:r>
    </w:p>
    <w:p w:rsidR="00DE3A49" w:rsidRDefault="00DE3A49" w:rsidP="00DE3A4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Information and resources for school nurses regarding school health</w:t>
      </w:r>
    </w:p>
    <w:p w:rsidR="00B17204" w:rsidRDefault="00894BC7" w:rsidP="00B17204">
      <w:pPr>
        <w:spacing w:after="0" w:line="240" w:lineRule="auto"/>
        <w:rPr>
          <w:rFonts w:ascii="Century Gothic" w:hAnsi="Century Gothic"/>
        </w:rPr>
      </w:pPr>
      <w:hyperlink r:id="rId12" w:history="1">
        <w:r w:rsidR="00DE3A49" w:rsidRPr="00982D69">
          <w:rPr>
            <w:rStyle w:val="Hyperlink"/>
            <w:rFonts w:ascii="Century Gothic" w:hAnsi="Century Gothic"/>
          </w:rPr>
          <w:t>http://dhss.alaska.gov/dph/wcfh/Pages/school/resources.aspx</w:t>
        </w:r>
      </w:hyperlink>
    </w:p>
    <w:p w:rsidR="005B7E91" w:rsidRDefault="005B7E91" w:rsidP="00545E1A">
      <w:pPr>
        <w:rPr>
          <w:rFonts w:ascii="Century Gothic" w:hAnsi="Century Gothic"/>
        </w:rPr>
      </w:pPr>
    </w:p>
    <w:p w:rsidR="005B7E91" w:rsidRDefault="005B7E91" w:rsidP="005B7E9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Alaska Department of Education and Early Development</w:t>
      </w:r>
    </w:p>
    <w:p w:rsidR="005B7E91" w:rsidRDefault="00894BC7" w:rsidP="005B7E91">
      <w:pPr>
        <w:spacing w:after="0"/>
        <w:rPr>
          <w:rFonts w:ascii="Century Gothic" w:hAnsi="Century Gothic"/>
        </w:rPr>
      </w:pPr>
      <w:hyperlink r:id="rId13" w:history="1">
        <w:r w:rsidR="005B7E91" w:rsidRPr="004925ED">
          <w:rPr>
            <w:rStyle w:val="Hyperlink"/>
            <w:rFonts w:ascii="Century Gothic" w:hAnsi="Century Gothic"/>
          </w:rPr>
          <w:t>http://education.alaska.gov/</w:t>
        </w:r>
      </w:hyperlink>
    </w:p>
    <w:p w:rsidR="00604E89" w:rsidRDefault="00604E89" w:rsidP="003477D2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Immunizations/</w:t>
      </w:r>
      <w:r w:rsidR="00545E1A" w:rsidRPr="00ED4713">
        <w:rPr>
          <w:rFonts w:ascii="Century Gothic" w:hAnsi="Century Gothic"/>
          <w:b/>
        </w:rPr>
        <w:t>Vaccinations:</w:t>
      </w:r>
    </w:p>
    <w:p w:rsidR="00604E89" w:rsidRDefault="00604E89" w:rsidP="008425F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MedlinePlus</w:t>
      </w:r>
      <w:r w:rsidR="00062C94">
        <w:rPr>
          <w:rFonts w:ascii="Century Gothic" w:hAnsi="Century Gothic"/>
        </w:rPr>
        <w:t xml:space="preserve"> topic</w:t>
      </w:r>
      <w:r>
        <w:rPr>
          <w:rFonts w:ascii="Century Gothic" w:hAnsi="Century Gothic"/>
        </w:rPr>
        <w:t xml:space="preserve"> page on childhood immunizations</w:t>
      </w:r>
    </w:p>
    <w:p w:rsidR="00604E89" w:rsidRDefault="00894BC7" w:rsidP="008425F7">
      <w:pPr>
        <w:spacing w:after="0"/>
        <w:rPr>
          <w:rFonts w:ascii="Century Gothic" w:hAnsi="Century Gothic"/>
        </w:rPr>
      </w:pPr>
      <w:hyperlink r:id="rId14" w:history="1">
        <w:r w:rsidR="00604E89" w:rsidRPr="004925ED">
          <w:rPr>
            <w:rStyle w:val="Hyperlink"/>
            <w:rFonts w:ascii="Century Gothic" w:hAnsi="Century Gothic"/>
          </w:rPr>
          <w:t>http://www.nlm.nih.gov/medlineplus/childhoodimmunization.html</w:t>
        </w:r>
      </w:hyperlink>
    </w:p>
    <w:p w:rsidR="00604E89" w:rsidRDefault="00604E89" w:rsidP="008425F7">
      <w:pPr>
        <w:spacing w:after="0"/>
        <w:rPr>
          <w:rFonts w:ascii="Century Gothic" w:hAnsi="Century Gothic"/>
        </w:rPr>
      </w:pPr>
    </w:p>
    <w:p w:rsidR="008425F7" w:rsidRPr="00ED4713" w:rsidRDefault="008425F7" w:rsidP="008425F7">
      <w:pPr>
        <w:spacing w:after="0"/>
        <w:rPr>
          <w:rFonts w:ascii="Century Gothic" w:hAnsi="Century Gothic"/>
        </w:rPr>
      </w:pPr>
      <w:r w:rsidRPr="00ED4713">
        <w:rPr>
          <w:rFonts w:ascii="Century Gothic" w:hAnsi="Century Gothic"/>
        </w:rPr>
        <w:t>Center for Disease Control (CDC) immunization schedule for children birth to 6 years old</w:t>
      </w:r>
    </w:p>
    <w:p w:rsidR="00545E1A" w:rsidRPr="00ED4713" w:rsidRDefault="00894BC7" w:rsidP="008425F7">
      <w:pPr>
        <w:spacing w:after="0"/>
        <w:rPr>
          <w:rFonts w:ascii="Century Gothic" w:hAnsi="Century Gothic"/>
        </w:rPr>
      </w:pPr>
      <w:hyperlink r:id="rId15" w:history="1">
        <w:r w:rsidR="008425F7" w:rsidRPr="00ED4713">
          <w:rPr>
            <w:rStyle w:val="Hyperlink"/>
            <w:rFonts w:ascii="Century Gothic" w:hAnsi="Century Gothic"/>
          </w:rPr>
          <w:t>http://www.cdc.gov/vaccines/parents/downloads/milestones-tracker.pdf</w:t>
        </w:r>
      </w:hyperlink>
    </w:p>
    <w:p w:rsidR="008425F7" w:rsidRPr="00ED4713" w:rsidRDefault="008425F7" w:rsidP="00545E1A">
      <w:pPr>
        <w:rPr>
          <w:rFonts w:ascii="Century Gothic" w:hAnsi="Century Gothic"/>
        </w:rPr>
      </w:pPr>
    </w:p>
    <w:p w:rsidR="008425F7" w:rsidRPr="00ED4713" w:rsidRDefault="008425F7" w:rsidP="008425F7">
      <w:pPr>
        <w:spacing w:after="0"/>
        <w:rPr>
          <w:rFonts w:ascii="Century Gothic" w:hAnsi="Century Gothic"/>
        </w:rPr>
      </w:pPr>
      <w:r w:rsidRPr="00ED4713">
        <w:rPr>
          <w:rFonts w:ascii="Century Gothic" w:hAnsi="Century Gothic"/>
        </w:rPr>
        <w:t>Center for Disease Control (CDC) immunization schedule for children 7 – 18 years old</w:t>
      </w:r>
    </w:p>
    <w:p w:rsidR="008425F7" w:rsidRPr="00ED4713" w:rsidRDefault="00894BC7" w:rsidP="008425F7">
      <w:pPr>
        <w:spacing w:after="0"/>
        <w:rPr>
          <w:rFonts w:ascii="Century Gothic" w:hAnsi="Century Gothic"/>
        </w:rPr>
      </w:pPr>
      <w:hyperlink r:id="rId16" w:history="1">
        <w:r w:rsidR="008425F7" w:rsidRPr="00ED4713">
          <w:rPr>
            <w:rStyle w:val="Hyperlink"/>
            <w:rFonts w:ascii="Century Gothic" w:hAnsi="Century Gothic"/>
          </w:rPr>
          <w:t>http://www.cdc.gov/vaccines/who/teens/downloads/parent-version-schedule-7-18yrs.pdf</w:t>
        </w:r>
      </w:hyperlink>
    </w:p>
    <w:p w:rsidR="008425F7" w:rsidRPr="00ED4713" w:rsidRDefault="008425F7" w:rsidP="00545E1A">
      <w:pPr>
        <w:rPr>
          <w:rFonts w:ascii="Century Gothic" w:hAnsi="Century Gothic"/>
        </w:rPr>
      </w:pPr>
    </w:p>
    <w:p w:rsidR="00545E1A" w:rsidRPr="00ED4713" w:rsidRDefault="008425F7" w:rsidP="008425F7">
      <w:pPr>
        <w:spacing w:after="0"/>
        <w:rPr>
          <w:rFonts w:ascii="Century Gothic" w:hAnsi="Century Gothic"/>
        </w:rPr>
      </w:pPr>
      <w:r w:rsidRPr="00ED4713">
        <w:rPr>
          <w:rFonts w:ascii="Century Gothic" w:hAnsi="Century Gothic"/>
        </w:rPr>
        <w:t>Parent information regarding immunizations and vaccines from the CDC</w:t>
      </w:r>
    </w:p>
    <w:p w:rsidR="008425F7" w:rsidRPr="00ED4713" w:rsidRDefault="00894BC7" w:rsidP="008425F7">
      <w:pPr>
        <w:spacing w:after="0"/>
        <w:rPr>
          <w:rFonts w:ascii="Century Gothic" w:hAnsi="Century Gothic"/>
        </w:rPr>
      </w:pPr>
      <w:hyperlink r:id="rId17" w:history="1">
        <w:r w:rsidR="008425F7" w:rsidRPr="00ED4713">
          <w:rPr>
            <w:rStyle w:val="Hyperlink"/>
            <w:rFonts w:ascii="Century Gothic" w:hAnsi="Century Gothic"/>
          </w:rPr>
          <w:t>http://www.cdc.gov/vaccines/parents/index.html</w:t>
        </w:r>
      </w:hyperlink>
    </w:p>
    <w:p w:rsidR="008425F7" w:rsidRPr="00ED4713" w:rsidRDefault="008425F7" w:rsidP="00545E1A">
      <w:pPr>
        <w:rPr>
          <w:rFonts w:ascii="Century Gothic" w:hAnsi="Century Gothic"/>
        </w:rPr>
      </w:pPr>
    </w:p>
    <w:p w:rsidR="00545E1A" w:rsidRDefault="008425F7" w:rsidP="00C65A67">
      <w:pPr>
        <w:rPr>
          <w:rFonts w:ascii="Century Gothic" w:hAnsi="Century Gothic"/>
        </w:rPr>
      </w:pPr>
      <w:r w:rsidRPr="00ED4713">
        <w:rPr>
          <w:rFonts w:ascii="Century Gothic" w:hAnsi="Century Gothic"/>
        </w:rPr>
        <w:t>CDC information on how to display vaccine information on your website</w:t>
      </w:r>
      <w:r w:rsidRPr="00ED4713">
        <w:rPr>
          <w:rFonts w:ascii="Century Gothic" w:hAnsi="Century Gothic"/>
        </w:rPr>
        <w:br/>
      </w:r>
      <w:hyperlink r:id="rId18" w:history="1">
        <w:r w:rsidRPr="00ED4713">
          <w:rPr>
            <w:rStyle w:val="Hyperlink"/>
            <w:rFonts w:ascii="Century Gothic" w:hAnsi="Century Gothic"/>
          </w:rPr>
          <w:t>http://www.cdc.gov/vaccines/schedules/syndicate.html</w:t>
        </w:r>
      </w:hyperlink>
    </w:p>
    <w:p w:rsidR="006C1F93" w:rsidRDefault="006C1F93" w:rsidP="00C65A67">
      <w:pPr>
        <w:rPr>
          <w:rFonts w:ascii="Century Gothic" w:hAnsi="Century Gothic"/>
        </w:rPr>
      </w:pPr>
    </w:p>
    <w:p w:rsidR="00867387" w:rsidRPr="00E557B5" w:rsidRDefault="00867387" w:rsidP="0086738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Disabilities</w:t>
      </w:r>
      <w:r w:rsidRPr="00E557B5">
        <w:rPr>
          <w:rFonts w:ascii="Century Gothic" w:hAnsi="Century Gothic"/>
          <w:b/>
        </w:rPr>
        <w:t>:</w:t>
      </w:r>
    </w:p>
    <w:p w:rsidR="00867387" w:rsidRDefault="00867387" w:rsidP="0086738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MedlinePlus topic page on developmental disabilities</w:t>
      </w:r>
    </w:p>
    <w:p w:rsidR="00867387" w:rsidRDefault="00894BC7" w:rsidP="00867387">
      <w:pPr>
        <w:spacing w:after="0"/>
        <w:rPr>
          <w:rFonts w:ascii="Century Gothic" w:hAnsi="Century Gothic"/>
        </w:rPr>
      </w:pPr>
      <w:hyperlink r:id="rId19" w:history="1">
        <w:r w:rsidR="00867387" w:rsidRPr="00982D69">
          <w:rPr>
            <w:rStyle w:val="Hyperlink"/>
            <w:rFonts w:ascii="Century Gothic" w:hAnsi="Century Gothic"/>
          </w:rPr>
          <w:t>http://www.nlm.nih.gov/medlineplus/developmentaldisabilities.html</w:t>
        </w:r>
      </w:hyperlink>
    </w:p>
    <w:p w:rsidR="00867387" w:rsidRDefault="00867387" w:rsidP="00867387">
      <w:pPr>
        <w:spacing w:after="0"/>
        <w:rPr>
          <w:rFonts w:ascii="Century Gothic" w:hAnsi="Century Gothic"/>
        </w:rPr>
      </w:pPr>
    </w:p>
    <w:p w:rsidR="00867387" w:rsidRDefault="00867387" w:rsidP="0086738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MedlinePlus topic page on learning disorders</w:t>
      </w:r>
    </w:p>
    <w:p w:rsidR="00867387" w:rsidRDefault="00894BC7" w:rsidP="00867387">
      <w:pPr>
        <w:spacing w:after="0" w:line="240" w:lineRule="auto"/>
        <w:rPr>
          <w:rStyle w:val="Hyperlink"/>
          <w:rFonts w:ascii="Century Gothic" w:hAnsi="Century Gothic"/>
        </w:rPr>
      </w:pPr>
      <w:hyperlink r:id="rId20" w:history="1">
        <w:r w:rsidR="00867387" w:rsidRPr="00982D69">
          <w:rPr>
            <w:rStyle w:val="Hyperlink"/>
            <w:rFonts w:ascii="Century Gothic" w:hAnsi="Century Gothic"/>
          </w:rPr>
          <w:t>http://www.nlm.nih.gov/medlineplus/learningdisorders.html</w:t>
        </w:r>
      </w:hyperlink>
    </w:p>
    <w:p w:rsidR="00867387" w:rsidRDefault="00867387" w:rsidP="00867387">
      <w:pPr>
        <w:spacing w:after="0" w:line="240" w:lineRule="auto"/>
        <w:rPr>
          <w:rStyle w:val="Hyperlink"/>
          <w:rFonts w:ascii="Century Gothic" w:hAnsi="Century Gothic"/>
        </w:rPr>
      </w:pPr>
    </w:p>
    <w:p w:rsidR="00867387" w:rsidRDefault="00867387" w:rsidP="0086738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Not just focused on children but includes all ages and the wide range of various disabilities with information about work, school, civil rights, etc.</w:t>
      </w:r>
    </w:p>
    <w:p w:rsidR="00867387" w:rsidRDefault="00894BC7" w:rsidP="00867387">
      <w:pPr>
        <w:spacing w:after="0"/>
        <w:rPr>
          <w:rStyle w:val="Hyperlink"/>
          <w:rFonts w:ascii="Century Gothic" w:hAnsi="Century Gothic"/>
        </w:rPr>
      </w:pPr>
      <w:hyperlink r:id="rId21" w:history="1">
        <w:r w:rsidR="00867387" w:rsidRPr="00982D69">
          <w:rPr>
            <w:rStyle w:val="Hyperlink"/>
            <w:rFonts w:ascii="Century Gothic" w:hAnsi="Century Gothic"/>
          </w:rPr>
          <w:t>https://www.disability.gov/</w:t>
        </w:r>
      </w:hyperlink>
    </w:p>
    <w:p w:rsidR="00867387" w:rsidRDefault="00867387" w:rsidP="00867387">
      <w:pPr>
        <w:spacing w:after="0"/>
        <w:rPr>
          <w:rStyle w:val="Hyperlink"/>
          <w:rFonts w:ascii="Century Gothic" w:hAnsi="Century Gothic"/>
        </w:rPr>
      </w:pPr>
    </w:p>
    <w:p w:rsidR="00867387" w:rsidRDefault="00867387" w:rsidP="0086738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Genetics Home Reference is a guide to understanding genetic conditions</w:t>
      </w:r>
    </w:p>
    <w:p w:rsidR="00867387" w:rsidRDefault="00894BC7" w:rsidP="00867387">
      <w:pPr>
        <w:spacing w:after="0"/>
        <w:rPr>
          <w:rStyle w:val="Hyperlink"/>
          <w:rFonts w:ascii="Century Gothic" w:hAnsi="Century Gothic"/>
        </w:rPr>
      </w:pPr>
      <w:hyperlink r:id="rId22" w:history="1">
        <w:r w:rsidR="00867387" w:rsidRPr="00982D69">
          <w:rPr>
            <w:rStyle w:val="Hyperlink"/>
            <w:rFonts w:ascii="Century Gothic" w:hAnsi="Century Gothic"/>
          </w:rPr>
          <w:t>http://ghr.nlm.nih.gov/</w:t>
        </w:r>
      </w:hyperlink>
    </w:p>
    <w:p w:rsidR="00867387" w:rsidRDefault="00867387" w:rsidP="00867387">
      <w:pPr>
        <w:spacing w:after="0"/>
        <w:rPr>
          <w:rStyle w:val="Hyperlink"/>
          <w:rFonts w:ascii="Century Gothic" w:hAnsi="Century Gothic"/>
        </w:rPr>
      </w:pPr>
    </w:p>
    <w:p w:rsidR="00867387" w:rsidRPr="005C5B1F" w:rsidRDefault="00867387" w:rsidP="00867387">
      <w:pPr>
        <w:spacing w:after="0"/>
        <w:rPr>
          <w:rStyle w:val="Hyperlink"/>
          <w:rFonts w:ascii="Century Gothic" w:hAnsi="Century Gothic"/>
          <w:color w:val="auto"/>
          <w:u w:val="none"/>
        </w:rPr>
      </w:pPr>
      <w:r w:rsidRPr="005C5B1F">
        <w:rPr>
          <w:rStyle w:val="Hyperlink"/>
          <w:rFonts w:ascii="Century Gothic" w:hAnsi="Century Gothic"/>
          <w:color w:val="auto"/>
          <w:u w:val="none"/>
        </w:rPr>
        <w:t>Information about Individualized Education Program (IEP)</w:t>
      </w:r>
    </w:p>
    <w:p w:rsidR="00867387" w:rsidRDefault="00894BC7" w:rsidP="00867387">
      <w:pPr>
        <w:spacing w:after="0"/>
        <w:rPr>
          <w:rFonts w:ascii="Century Gothic" w:hAnsi="Century Gothic"/>
        </w:rPr>
      </w:pPr>
      <w:hyperlink r:id="rId23" w:history="1">
        <w:r w:rsidR="00867387" w:rsidRPr="004925ED">
          <w:rPr>
            <w:rStyle w:val="Hyperlink"/>
            <w:rFonts w:ascii="Century Gothic" w:hAnsi="Century Gothic"/>
          </w:rPr>
          <w:t>http://kidshealth.org/parent/growth/learning/iep.html</w:t>
        </w:r>
      </w:hyperlink>
    </w:p>
    <w:p w:rsidR="00867387" w:rsidRDefault="00867387" w:rsidP="00867387">
      <w:pPr>
        <w:rPr>
          <w:rFonts w:ascii="Century Gothic" w:hAnsi="Century Gothic"/>
          <w:b/>
        </w:rPr>
      </w:pPr>
    </w:p>
    <w:p w:rsidR="00867387" w:rsidRDefault="00867387" w:rsidP="00867387">
      <w:pPr>
        <w:rPr>
          <w:rFonts w:ascii="Century Gothic" w:hAnsi="Century Gothic"/>
          <w:b/>
        </w:rPr>
      </w:pPr>
    </w:p>
    <w:p w:rsidR="00867387" w:rsidRDefault="00867387" w:rsidP="00867387">
      <w:pPr>
        <w:rPr>
          <w:rFonts w:ascii="Century Gothic" w:hAnsi="Century Gothic"/>
          <w:b/>
        </w:rPr>
      </w:pPr>
    </w:p>
    <w:p w:rsidR="00867387" w:rsidRDefault="00867387" w:rsidP="00867387">
      <w:pPr>
        <w:rPr>
          <w:rFonts w:ascii="Century Gothic" w:hAnsi="Century Gothic"/>
          <w:b/>
        </w:rPr>
      </w:pPr>
    </w:p>
    <w:p w:rsidR="00DF3A27" w:rsidRPr="009068D3" w:rsidRDefault="009068D3" w:rsidP="00C65A6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Disaster Planning:</w:t>
      </w:r>
    </w:p>
    <w:p w:rsidR="00DF3A27" w:rsidRDefault="00DF3A27" w:rsidP="00DF3A2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MedlinePlus page</w:t>
      </w:r>
    </w:p>
    <w:p w:rsidR="00DF3A27" w:rsidRDefault="00894BC7" w:rsidP="00DF3A27">
      <w:pPr>
        <w:spacing w:after="0"/>
        <w:rPr>
          <w:rFonts w:ascii="Century Gothic" w:hAnsi="Century Gothic"/>
        </w:rPr>
      </w:pPr>
      <w:hyperlink r:id="rId24" w:history="1">
        <w:r w:rsidR="00DF3A27" w:rsidRPr="00982D69">
          <w:rPr>
            <w:rStyle w:val="Hyperlink"/>
            <w:rFonts w:ascii="Century Gothic" w:hAnsi="Century Gothic"/>
          </w:rPr>
          <w:t>http://www.nlm.nih.gov/medlineplus/disasterpreparationandrecovery.html</w:t>
        </w:r>
      </w:hyperlink>
    </w:p>
    <w:p w:rsidR="003477D2" w:rsidRDefault="003477D2" w:rsidP="003477D2">
      <w:pPr>
        <w:rPr>
          <w:rFonts w:ascii="Century Gothic" w:hAnsi="Century Gothic"/>
          <w:b/>
        </w:rPr>
      </w:pPr>
    </w:p>
    <w:p w:rsidR="00F33787" w:rsidRPr="009068D3" w:rsidRDefault="00F33787" w:rsidP="003477D2">
      <w:pPr>
        <w:ind w:firstLine="720"/>
        <w:rPr>
          <w:rFonts w:ascii="Century Gothic" w:hAnsi="Century Gothic"/>
          <w:b/>
        </w:rPr>
      </w:pPr>
      <w:r w:rsidRPr="009068D3">
        <w:rPr>
          <w:rFonts w:ascii="Century Gothic" w:hAnsi="Century Gothic"/>
          <w:b/>
        </w:rPr>
        <w:t>For Schools:</w:t>
      </w:r>
    </w:p>
    <w:p w:rsidR="008425F7" w:rsidRDefault="00F33787" w:rsidP="003477D2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American Red Cross including information for students and families</w:t>
      </w:r>
    </w:p>
    <w:p w:rsidR="00F33787" w:rsidRDefault="00894BC7" w:rsidP="003477D2">
      <w:pPr>
        <w:spacing w:after="0"/>
        <w:ind w:firstLine="720"/>
        <w:rPr>
          <w:rFonts w:ascii="Century Gothic" w:hAnsi="Century Gothic"/>
        </w:rPr>
      </w:pPr>
      <w:hyperlink r:id="rId25" w:history="1">
        <w:r w:rsidR="00F33787" w:rsidRPr="00982D69">
          <w:rPr>
            <w:rStyle w:val="Hyperlink"/>
            <w:rFonts w:ascii="Century Gothic" w:hAnsi="Century Gothic"/>
          </w:rPr>
          <w:t>http://www.redcross.org/prepare</w:t>
        </w:r>
      </w:hyperlink>
    </w:p>
    <w:p w:rsidR="00F33787" w:rsidRDefault="00F33787" w:rsidP="009068D3">
      <w:pPr>
        <w:spacing w:after="0"/>
        <w:ind w:left="720"/>
        <w:rPr>
          <w:rFonts w:ascii="Century Gothic" w:hAnsi="Century Gothic"/>
        </w:rPr>
      </w:pPr>
    </w:p>
    <w:p w:rsidR="00F33787" w:rsidRDefault="00F33787" w:rsidP="003477D2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American Library Association includes information for students</w:t>
      </w:r>
    </w:p>
    <w:p w:rsidR="00F33787" w:rsidRDefault="00894BC7" w:rsidP="003477D2">
      <w:pPr>
        <w:spacing w:after="0"/>
        <w:ind w:firstLine="720"/>
        <w:rPr>
          <w:rFonts w:ascii="Century Gothic" w:hAnsi="Century Gothic"/>
        </w:rPr>
      </w:pPr>
      <w:hyperlink r:id="rId26" w:history="1">
        <w:r w:rsidR="00F33787" w:rsidRPr="00982D69">
          <w:rPr>
            <w:rStyle w:val="Hyperlink"/>
            <w:rFonts w:ascii="Century Gothic" w:hAnsi="Century Gothic"/>
          </w:rPr>
          <w:t>http://www.ala.org/aasl/awards/beyond-words/preparedness</w:t>
        </w:r>
      </w:hyperlink>
    </w:p>
    <w:p w:rsidR="00F33787" w:rsidRDefault="00F33787" w:rsidP="009068D3">
      <w:pPr>
        <w:spacing w:after="0"/>
        <w:ind w:left="720"/>
        <w:rPr>
          <w:rFonts w:ascii="Century Gothic" w:hAnsi="Century Gothic"/>
        </w:rPr>
      </w:pPr>
    </w:p>
    <w:p w:rsidR="00F33787" w:rsidRDefault="00F86E7D" w:rsidP="003477D2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NASN National Association of School Nurses</w:t>
      </w:r>
    </w:p>
    <w:p w:rsidR="00F86E7D" w:rsidRDefault="00894BC7" w:rsidP="003477D2">
      <w:pPr>
        <w:spacing w:after="0"/>
        <w:ind w:firstLine="720"/>
        <w:rPr>
          <w:rFonts w:ascii="Century Gothic" w:hAnsi="Century Gothic"/>
        </w:rPr>
      </w:pPr>
      <w:hyperlink r:id="rId27" w:history="1">
        <w:r w:rsidR="00F86E7D" w:rsidRPr="00982D69">
          <w:rPr>
            <w:rStyle w:val="Hyperlink"/>
            <w:rFonts w:ascii="Century Gothic" w:hAnsi="Century Gothic"/>
          </w:rPr>
          <w:t>https://www.nasn.org/ToolsResources/DisasterPreparedness</w:t>
        </w:r>
      </w:hyperlink>
    </w:p>
    <w:p w:rsidR="00F86E7D" w:rsidRDefault="00F86E7D" w:rsidP="009068D3">
      <w:pPr>
        <w:spacing w:after="0"/>
        <w:ind w:left="720"/>
        <w:rPr>
          <w:rFonts w:ascii="Century Gothic" w:hAnsi="Century Gothic"/>
        </w:rPr>
      </w:pPr>
    </w:p>
    <w:p w:rsidR="00F86E7D" w:rsidRDefault="00F86E7D" w:rsidP="003477D2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Center for Disease Control (CDC)</w:t>
      </w:r>
    </w:p>
    <w:p w:rsidR="00F86E7D" w:rsidRDefault="00894BC7" w:rsidP="003477D2">
      <w:pPr>
        <w:spacing w:after="0"/>
        <w:ind w:firstLine="720"/>
        <w:rPr>
          <w:rFonts w:ascii="Century Gothic" w:hAnsi="Century Gothic"/>
        </w:rPr>
      </w:pPr>
      <w:hyperlink r:id="rId28" w:history="1">
        <w:r w:rsidR="00F86E7D" w:rsidRPr="00982D69">
          <w:rPr>
            <w:rStyle w:val="Hyperlink"/>
            <w:rFonts w:ascii="Century Gothic" w:hAnsi="Century Gothic"/>
          </w:rPr>
          <w:t>http://emergency.cdc.gov/children/schools.asp</w:t>
        </w:r>
      </w:hyperlink>
    </w:p>
    <w:p w:rsidR="00F86E7D" w:rsidRDefault="00F86E7D" w:rsidP="009068D3">
      <w:pPr>
        <w:spacing w:after="0"/>
        <w:ind w:left="720"/>
        <w:rPr>
          <w:rFonts w:ascii="Century Gothic" w:hAnsi="Century Gothic"/>
        </w:rPr>
      </w:pPr>
    </w:p>
    <w:p w:rsidR="00F86E7D" w:rsidRDefault="000971F8" w:rsidP="003477D2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Alaska Department of Health and Social Services</w:t>
      </w:r>
    </w:p>
    <w:p w:rsidR="000971F8" w:rsidRDefault="00894BC7" w:rsidP="003477D2">
      <w:pPr>
        <w:spacing w:after="0"/>
        <w:ind w:left="720"/>
        <w:rPr>
          <w:rFonts w:ascii="Century Gothic" w:hAnsi="Century Gothic"/>
        </w:rPr>
      </w:pPr>
      <w:hyperlink r:id="rId29" w:history="1">
        <w:r w:rsidR="000971F8" w:rsidRPr="00982D69">
          <w:rPr>
            <w:rStyle w:val="Hyperlink"/>
            <w:rFonts w:ascii="Century Gothic" w:hAnsi="Century Gothic"/>
          </w:rPr>
          <w:t>http://dhss.alaska.gov/dph/wcfh/Documents/disability/Resources/DisasterPreparednessGuidelinesForSchoolHealthServices.pdf</w:t>
        </w:r>
      </w:hyperlink>
    </w:p>
    <w:p w:rsidR="003636C7" w:rsidRDefault="003636C7" w:rsidP="009068D3">
      <w:pPr>
        <w:spacing w:after="0"/>
        <w:ind w:left="720"/>
        <w:rPr>
          <w:rFonts w:ascii="Century Gothic" w:hAnsi="Century Gothic"/>
        </w:rPr>
      </w:pPr>
    </w:p>
    <w:p w:rsidR="000971F8" w:rsidRDefault="000971F8" w:rsidP="00F33787">
      <w:pPr>
        <w:spacing w:after="0"/>
        <w:rPr>
          <w:rFonts w:ascii="Century Gothic" w:hAnsi="Century Gothic"/>
        </w:rPr>
      </w:pPr>
    </w:p>
    <w:p w:rsidR="000971F8" w:rsidRPr="009068D3" w:rsidRDefault="000971F8" w:rsidP="009068D3">
      <w:pPr>
        <w:spacing w:after="0"/>
        <w:ind w:left="720"/>
        <w:rPr>
          <w:rFonts w:ascii="Century Gothic" w:hAnsi="Century Gothic"/>
          <w:b/>
        </w:rPr>
      </w:pPr>
      <w:r w:rsidRPr="009068D3">
        <w:rPr>
          <w:rFonts w:ascii="Century Gothic" w:hAnsi="Century Gothic"/>
          <w:b/>
        </w:rPr>
        <w:t>For families:</w:t>
      </w:r>
    </w:p>
    <w:p w:rsidR="000971F8" w:rsidRDefault="000971F8" w:rsidP="009068D3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Ready.gov is a </w:t>
      </w:r>
      <w:r w:rsidRPr="000971F8">
        <w:rPr>
          <w:rFonts w:ascii="Century Gothic" w:hAnsi="Century Gothic"/>
        </w:rPr>
        <w:t>national public service advertising (PSA) campaign</w:t>
      </w:r>
      <w:r>
        <w:rPr>
          <w:rFonts w:ascii="Century Gothic" w:hAnsi="Century Gothic"/>
        </w:rPr>
        <w:t xml:space="preserve"> to help individuals and families to be better prepared in the event of a disaster whether natural or human made</w:t>
      </w:r>
    </w:p>
    <w:p w:rsidR="000971F8" w:rsidRDefault="00894BC7" w:rsidP="000D1AE7">
      <w:pPr>
        <w:spacing w:after="0" w:line="240" w:lineRule="auto"/>
        <w:ind w:left="720"/>
        <w:rPr>
          <w:rStyle w:val="Hyperlink"/>
          <w:rFonts w:ascii="Century Gothic" w:hAnsi="Century Gothic"/>
        </w:rPr>
      </w:pPr>
      <w:hyperlink r:id="rId30" w:history="1">
        <w:r w:rsidR="000971F8" w:rsidRPr="00982D69">
          <w:rPr>
            <w:rStyle w:val="Hyperlink"/>
            <w:rFonts w:ascii="Century Gothic" w:hAnsi="Century Gothic"/>
          </w:rPr>
          <w:t>http://www.ready.gov/</w:t>
        </w:r>
      </w:hyperlink>
    </w:p>
    <w:p w:rsidR="000D1AE7" w:rsidRDefault="000D1AE7" w:rsidP="000D1AE7">
      <w:pPr>
        <w:spacing w:after="0" w:line="240" w:lineRule="auto"/>
        <w:ind w:left="720"/>
        <w:rPr>
          <w:rFonts w:ascii="Century Gothic" w:hAnsi="Century Gothic"/>
        </w:rPr>
      </w:pPr>
    </w:p>
    <w:p w:rsidR="000971F8" w:rsidRDefault="00E20934" w:rsidP="009068D3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American Red Cross </w:t>
      </w:r>
    </w:p>
    <w:p w:rsidR="000D1AE7" w:rsidRDefault="00894BC7" w:rsidP="00867387">
      <w:pPr>
        <w:spacing w:after="0" w:line="240" w:lineRule="auto"/>
        <w:ind w:left="720"/>
        <w:rPr>
          <w:rStyle w:val="Hyperlink"/>
          <w:rFonts w:ascii="Century Gothic" w:hAnsi="Century Gothic"/>
        </w:rPr>
      </w:pPr>
      <w:hyperlink r:id="rId31" w:history="1">
        <w:r w:rsidR="00E20934" w:rsidRPr="00982D69">
          <w:rPr>
            <w:rStyle w:val="Hyperlink"/>
            <w:rFonts w:ascii="Century Gothic" w:hAnsi="Century Gothic"/>
          </w:rPr>
          <w:t>http://www.redcross.org/prepare/location/home-family</w:t>
        </w:r>
      </w:hyperlink>
    </w:p>
    <w:p w:rsidR="00867387" w:rsidRDefault="00867387" w:rsidP="00867387">
      <w:pPr>
        <w:spacing w:after="0" w:line="240" w:lineRule="auto"/>
        <w:ind w:left="720"/>
        <w:rPr>
          <w:rStyle w:val="Hyperlink"/>
          <w:rFonts w:ascii="Century Gothic" w:hAnsi="Century Gothic"/>
        </w:rPr>
      </w:pPr>
    </w:p>
    <w:p w:rsidR="00E20934" w:rsidRDefault="00E20934" w:rsidP="00867387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CDC Making a kit</w:t>
      </w:r>
    </w:p>
    <w:p w:rsidR="00E20934" w:rsidRDefault="00894BC7" w:rsidP="00062C94">
      <w:pPr>
        <w:spacing w:after="0"/>
        <w:ind w:left="720"/>
        <w:rPr>
          <w:rStyle w:val="Hyperlink"/>
          <w:rFonts w:ascii="Century Gothic" w:hAnsi="Century Gothic"/>
        </w:rPr>
      </w:pPr>
      <w:hyperlink r:id="rId32" w:history="1">
        <w:r w:rsidR="00E20934" w:rsidRPr="00982D69">
          <w:rPr>
            <w:rStyle w:val="Hyperlink"/>
            <w:rFonts w:ascii="Century Gothic" w:hAnsi="Century Gothic"/>
          </w:rPr>
          <w:t>http://www.bt.cdc.gov/preparedness/kit/disasters/index.asp</w:t>
        </w:r>
      </w:hyperlink>
    </w:p>
    <w:p w:rsidR="000D1AE7" w:rsidRDefault="000D1AE7" w:rsidP="000D1AE7">
      <w:pPr>
        <w:spacing w:after="0" w:line="240" w:lineRule="auto"/>
        <w:rPr>
          <w:rFonts w:ascii="Century Gothic" w:hAnsi="Century Gothic"/>
        </w:rPr>
      </w:pPr>
    </w:p>
    <w:p w:rsidR="00E20934" w:rsidRDefault="00E20934" w:rsidP="009068D3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CDC making a plan</w:t>
      </w:r>
    </w:p>
    <w:p w:rsidR="00E20934" w:rsidRDefault="00894BC7" w:rsidP="009068D3">
      <w:pPr>
        <w:spacing w:after="0"/>
        <w:ind w:left="720"/>
        <w:rPr>
          <w:rFonts w:ascii="Century Gothic" w:hAnsi="Century Gothic"/>
        </w:rPr>
      </w:pPr>
      <w:hyperlink r:id="rId33" w:history="1">
        <w:r w:rsidR="00E20934" w:rsidRPr="00982D69">
          <w:rPr>
            <w:rStyle w:val="Hyperlink"/>
            <w:rFonts w:ascii="Century Gothic" w:hAnsi="Century Gothic"/>
          </w:rPr>
          <w:t>http://www.bt.cdc.gov/preparedness/plan/</w:t>
        </w:r>
      </w:hyperlink>
    </w:p>
    <w:p w:rsidR="003477D2" w:rsidRDefault="003477D2" w:rsidP="00C65A67">
      <w:pPr>
        <w:rPr>
          <w:rFonts w:ascii="Century Gothic" w:hAnsi="Century Gothic"/>
        </w:rPr>
      </w:pPr>
    </w:p>
    <w:p w:rsidR="003477D2" w:rsidRDefault="003477D2" w:rsidP="00C65A67">
      <w:pPr>
        <w:rPr>
          <w:rFonts w:ascii="Century Gothic" w:hAnsi="Century Gothic"/>
        </w:rPr>
      </w:pPr>
    </w:p>
    <w:p w:rsidR="00867387" w:rsidRDefault="00867387" w:rsidP="00C65A67">
      <w:pPr>
        <w:rPr>
          <w:rFonts w:ascii="Century Gothic" w:hAnsi="Century Gothic"/>
        </w:rPr>
      </w:pPr>
    </w:p>
    <w:p w:rsidR="00F50549" w:rsidRDefault="00F50549" w:rsidP="00DE3A49">
      <w:pPr>
        <w:spacing w:after="0"/>
        <w:rPr>
          <w:rFonts w:ascii="Century Gothic" w:hAnsi="Century Gothic"/>
        </w:rPr>
      </w:pPr>
    </w:p>
    <w:p w:rsidR="00431699" w:rsidRDefault="00431699" w:rsidP="00867387">
      <w:pPr>
        <w:rPr>
          <w:rFonts w:ascii="Century Gothic" w:hAnsi="Century Gothic"/>
          <w:b/>
        </w:rPr>
      </w:pPr>
    </w:p>
    <w:p w:rsidR="00867387" w:rsidRPr="00DE3A49" w:rsidRDefault="00867387" w:rsidP="00867387">
      <w:pPr>
        <w:rPr>
          <w:rFonts w:ascii="Century Gothic" w:hAnsi="Century Gothic"/>
          <w:b/>
        </w:rPr>
      </w:pPr>
      <w:r w:rsidRPr="00DE3A49">
        <w:rPr>
          <w:rFonts w:ascii="Century Gothic" w:hAnsi="Century Gothic"/>
          <w:b/>
        </w:rPr>
        <w:t>Food Allergies:</w:t>
      </w:r>
    </w:p>
    <w:p w:rsidR="00867387" w:rsidRPr="00DE3A49" w:rsidRDefault="00867387" w:rsidP="00867387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For s</w:t>
      </w:r>
      <w:r w:rsidRPr="00DE3A49">
        <w:rPr>
          <w:rFonts w:ascii="Century Gothic" w:hAnsi="Century Gothic"/>
          <w:b/>
        </w:rPr>
        <w:t>chools:</w:t>
      </w:r>
    </w:p>
    <w:p w:rsidR="00867387" w:rsidRDefault="00867387" w:rsidP="00867387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CDC includes information about voluntary guidelines for managing food allergies in schools</w:t>
      </w:r>
    </w:p>
    <w:p w:rsidR="00867387" w:rsidRDefault="00894BC7" w:rsidP="00867387">
      <w:pPr>
        <w:spacing w:after="0"/>
        <w:ind w:firstLine="720"/>
        <w:rPr>
          <w:rFonts w:ascii="Century Gothic" w:hAnsi="Century Gothic"/>
        </w:rPr>
      </w:pPr>
      <w:hyperlink r:id="rId34" w:history="1">
        <w:r w:rsidR="00867387" w:rsidRPr="00982D69">
          <w:rPr>
            <w:rStyle w:val="Hyperlink"/>
            <w:rFonts w:ascii="Century Gothic" w:hAnsi="Century Gothic"/>
          </w:rPr>
          <w:t>http://www.cdc.gov/HealthyYouth/foodallergies/</w:t>
        </w:r>
      </w:hyperlink>
    </w:p>
    <w:p w:rsidR="00867387" w:rsidRDefault="00894BC7" w:rsidP="00867387">
      <w:pPr>
        <w:spacing w:after="0"/>
        <w:ind w:left="720"/>
        <w:rPr>
          <w:rFonts w:ascii="Century Gothic" w:hAnsi="Century Gothic"/>
        </w:rPr>
      </w:pPr>
      <w:hyperlink r:id="rId35" w:history="1">
        <w:r w:rsidR="00867387" w:rsidRPr="004925ED">
          <w:rPr>
            <w:rStyle w:val="Hyperlink"/>
            <w:rFonts w:ascii="Century Gothic" w:hAnsi="Century Gothic"/>
          </w:rPr>
          <w:t>http://www.cdc.gov/healthyyouth/foodallergies/pdf/13_243135_A_Food_Allergy_Web_508.pdf</w:t>
        </w:r>
      </w:hyperlink>
    </w:p>
    <w:p w:rsidR="00867387" w:rsidRDefault="00867387" w:rsidP="00867387">
      <w:pPr>
        <w:spacing w:after="0"/>
        <w:ind w:left="720"/>
        <w:rPr>
          <w:rFonts w:ascii="Century Gothic" w:hAnsi="Century Gothic"/>
        </w:rPr>
      </w:pPr>
    </w:p>
    <w:p w:rsidR="00867387" w:rsidRDefault="00867387" w:rsidP="00867387">
      <w:pPr>
        <w:spacing w:after="0"/>
        <w:ind w:left="720"/>
        <w:rPr>
          <w:rFonts w:ascii="Century Gothic" w:hAnsi="Century Gothic"/>
        </w:rPr>
      </w:pPr>
      <w:r w:rsidRPr="00C45F08">
        <w:rPr>
          <w:rFonts w:ascii="Century Gothic" w:hAnsi="Century Gothic"/>
        </w:rPr>
        <w:t>Food Allergy Research &amp; Education (FARE)</w:t>
      </w:r>
      <w:r>
        <w:rPr>
          <w:rFonts w:ascii="Century Gothic" w:hAnsi="Century Gothic"/>
        </w:rPr>
        <w:t>, a non-profit organization, includes information for individuals and organizations</w:t>
      </w:r>
    </w:p>
    <w:p w:rsidR="00867387" w:rsidRDefault="00894BC7" w:rsidP="00867387">
      <w:pPr>
        <w:spacing w:after="0" w:line="240" w:lineRule="auto"/>
        <w:ind w:firstLine="720"/>
        <w:rPr>
          <w:rStyle w:val="Hyperlink"/>
          <w:rFonts w:ascii="Century Gothic" w:hAnsi="Century Gothic"/>
        </w:rPr>
      </w:pPr>
      <w:hyperlink r:id="rId36" w:history="1">
        <w:r w:rsidR="00867387" w:rsidRPr="00982D69">
          <w:rPr>
            <w:rStyle w:val="Hyperlink"/>
            <w:rFonts w:ascii="Century Gothic" w:hAnsi="Century Gothic"/>
          </w:rPr>
          <w:t>http://www.foodallergy.org/resources/schools</w:t>
        </w:r>
      </w:hyperlink>
    </w:p>
    <w:p w:rsidR="00867387" w:rsidRDefault="00867387" w:rsidP="00867387">
      <w:pPr>
        <w:spacing w:after="0" w:line="2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67387" w:rsidRDefault="00867387" w:rsidP="00867387">
      <w:pPr>
        <w:spacing w:after="0" w:line="2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NASN resources for schools</w:t>
      </w:r>
    </w:p>
    <w:p w:rsidR="00867387" w:rsidRDefault="00894BC7" w:rsidP="00867387">
      <w:pPr>
        <w:spacing w:after="0"/>
        <w:ind w:firstLine="720"/>
        <w:rPr>
          <w:rStyle w:val="Hyperlink"/>
          <w:rFonts w:ascii="Century Gothic" w:hAnsi="Century Gothic"/>
        </w:rPr>
      </w:pPr>
      <w:hyperlink r:id="rId37" w:history="1">
        <w:r w:rsidR="00867387" w:rsidRPr="00982D69">
          <w:rPr>
            <w:rStyle w:val="Hyperlink"/>
            <w:rFonts w:ascii="Century Gothic" w:hAnsi="Century Gothic"/>
          </w:rPr>
          <w:t>https://www.nasn.org/ToolsResources/FoodAllergyandAnaphylaxis</w:t>
        </w:r>
      </w:hyperlink>
    </w:p>
    <w:p w:rsidR="00867387" w:rsidRDefault="00867387" w:rsidP="00867387">
      <w:pPr>
        <w:spacing w:after="0"/>
        <w:rPr>
          <w:rStyle w:val="Hyperlink"/>
          <w:rFonts w:ascii="Century Gothic" w:hAnsi="Century Gothic"/>
        </w:rPr>
      </w:pPr>
    </w:p>
    <w:p w:rsidR="00867387" w:rsidRDefault="00867387" w:rsidP="00867387">
      <w:pPr>
        <w:spacing w:after="0"/>
        <w:ind w:firstLine="720"/>
        <w:rPr>
          <w:rStyle w:val="Hyperlink"/>
          <w:rFonts w:ascii="Century Gothic" w:hAnsi="Century Gothic"/>
          <w:b/>
          <w:color w:val="auto"/>
          <w:u w:val="none"/>
        </w:rPr>
      </w:pPr>
      <w:r w:rsidRPr="00E23088">
        <w:rPr>
          <w:rStyle w:val="Hyperlink"/>
          <w:rFonts w:ascii="Century Gothic" w:hAnsi="Century Gothic"/>
          <w:b/>
          <w:color w:val="auto"/>
          <w:u w:val="none"/>
        </w:rPr>
        <w:t xml:space="preserve">For Parents: </w:t>
      </w:r>
    </w:p>
    <w:p w:rsidR="00867387" w:rsidRPr="00F50549" w:rsidRDefault="00867387" w:rsidP="00867387">
      <w:pPr>
        <w:spacing w:after="0"/>
        <w:ind w:firstLine="720"/>
        <w:rPr>
          <w:rStyle w:val="Hyperlink"/>
          <w:rFonts w:ascii="Century Gothic" w:hAnsi="Century Gothic"/>
          <w:color w:val="auto"/>
          <w:u w:val="none"/>
        </w:rPr>
      </w:pPr>
      <w:r w:rsidRPr="00F50549">
        <w:rPr>
          <w:rStyle w:val="Hyperlink"/>
          <w:rFonts w:ascii="Century Gothic" w:hAnsi="Century Gothic"/>
          <w:color w:val="auto"/>
          <w:u w:val="none"/>
        </w:rPr>
        <w:t>MedlinePlus topic page on food allergies</w:t>
      </w:r>
    </w:p>
    <w:p w:rsidR="00867387" w:rsidRDefault="00894BC7" w:rsidP="00867387">
      <w:pPr>
        <w:spacing w:after="0"/>
        <w:ind w:firstLine="720"/>
        <w:rPr>
          <w:rFonts w:ascii="Century Gothic" w:hAnsi="Century Gothic"/>
        </w:rPr>
      </w:pPr>
      <w:hyperlink r:id="rId38" w:history="1">
        <w:r w:rsidR="00867387" w:rsidRPr="00F50549">
          <w:rPr>
            <w:rStyle w:val="Hyperlink"/>
            <w:rFonts w:ascii="Century Gothic" w:hAnsi="Century Gothic"/>
          </w:rPr>
          <w:t>http://www.nlm.nih.gov/medlineplus/foodallergy.html</w:t>
        </w:r>
      </w:hyperlink>
    </w:p>
    <w:p w:rsidR="00867387" w:rsidRDefault="00867387" w:rsidP="00867387">
      <w:pPr>
        <w:spacing w:after="0"/>
        <w:rPr>
          <w:rFonts w:ascii="Century Gothic" w:hAnsi="Century Gothic"/>
        </w:rPr>
      </w:pPr>
    </w:p>
    <w:p w:rsidR="00867387" w:rsidRDefault="00867387" w:rsidP="00867387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KidsHealth page for parents including links about emergencies and testing</w:t>
      </w:r>
    </w:p>
    <w:p w:rsidR="00867387" w:rsidRDefault="00867387" w:rsidP="00867387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The website also has sections for kids and teens on food allergies</w:t>
      </w:r>
    </w:p>
    <w:p w:rsidR="00867387" w:rsidRDefault="00894BC7" w:rsidP="00867387">
      <w:pPr>
        <w:spacing w:after="0"/>
        <w:ind w:firstLine="720"/>
        <w:rPr>
          <w:rFonts w:ascii="Century Gothic" w:hAnsi="Century Gothic"/>
        </w:rPr>
      </w:pPr>
      <w:hyperlink r:id="rId39" w:history="1">
        <w:r w:rsidR="00867387" w:rsidRPr="004925ED">
          <w:rPr>
            <w:rStyle w:val="Hyperlink"/>
            <w:rFonts w:ascii="Century Gothic" w:hAnsi="Century Gothic"/>
          </w:rPr>
          <w:t>http://kidshealth.org/teen/food_fitness/nutrition/food_allergies.html</w:t>
        </w:r>
      </w:hyperlink>
    </w:p>
    <w:p w:rsidR="00867387" w:rsidRDefault="00867387" w:rsidP="00867387">
      <w:pPr>
        <w:spacing w:after="0"/>
        <w:rPr>
          <w:rFonts w:ascii="Century Gothic" w:hAnsi="Century Gothic"/>
        </w:rPr>
      </w:pPr>
    </w:p>
    <w:p w:rsidR="00867387" w:rsidRDefault="00867387" w:rsidP="00867387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FDA, Food and Drug Administration page on reading food labels</w:t>
      </w:r>
    </w:p>
    <w:p w:rsidR="00867387" w:rsidRDefault="00894BC7" w:rsidP="00867387">
      <w:pPr>
        <w:spacing w:after="0"/>
        <w:ind w:firstLine="720"/>
        <w:rPr>
          <w:rFonts w:ascii="Century Gothic" w:hAnsi="Century Gothic"/>
        </w:rPr>
      </w:pPr>
      <w:hyperlink r:id="rId40" w:history="1">
        <w:r w:rsidR="00867387" w:rsidRPr="004925ED">
          <w:rPr>
            <w:rStyle w:val="Hyperlink"/>
            <w:rFonts w:ascii="Century Gothic" w:hAnsi="Century Gothic"/>
          </w:rPr>
          <w:t>http://www.fda.gov/ForConsumers/ConsumerUpdates/ucm254504.htm</w:t>
        </w:r>
      </w:hyperlink>
    </w:p>
    <w:p w:rsidR="00867387" w:rsidRDefault="00867387" w:rsidP="00C65A67">
      <w:pPr>
        <w:rPr>
          <w:rFonts w:ascii="Century Gothic" w:hAnsi="Century Gothic"/>
          <w:b/>
        </w:rPr>
      </w:pPr>
    </w:p>
    <w:p w:rsidR="00431699" w:rsidRDefault="00431699" w:rsidP="00C65A67">
      <w:pPr>
        <w:rPr>
          <w:rFonts w:ascii="Century Gothic" w:hAnsi="Century Gothic"/>
          <w:b/>
        </w:rPr>
      </w:pPr>
    </w:p>
    <w:p w:rsidR="00431699" w:rsidRDefault="00431699" w:rsidP="00C65A67">
      <w:pPr>
        <w:rPr>
          <w:rFonts w:ascii="Century Gothic" w:hAnsi="Century Gothic"/>
          <w:b/>
        </w:rPr>
      </w:pPr>
    </w:p>
    <w:p w:rsidR="00431699" w:rsidRDefault="00431699" w:rsidP="00C65A67">
      <w:pPr>
        <w:rPr>
          <w:rFonts w:ascii="Century Gothic" w:hAnsi="Century Gothic"/>
          <w:b/>
        </w:rPr>
      </w:pPr>
    </w:p>
    <w:p w:rsidR="00431699" w:rsidRDefault="00431699" w:rsidP="00C65A67">
      <w:pPr>
        <w:rPr>
          <w:rFonts w:ascii="Century Gothic" w:hAnsi="Century Gothic"/>
          <w:b/>
        </w:rPr>
      </w:pPr>
    </w:p>
    <w:p w:rsidR="00431699" w:rsidRDefault="00431699" w:rsidP="00C65A67">
      <w:pPr>
        <w:rPr>
          <w:rFonts w:ascii="Century Gothic" w:hAnsi="Century Gothic"/>
          <w:b/>
        </w:rPr>
      </w:pPr>
    </w:p>
    <w:p w:rsidR="00431699" w:rsidRDefault="00431699" w:rsidP="00C65A67">
      <w:pPr>
        <w:rPr>
          <w:rFonts w:ascii="Century Gothic" w:hAnsi="Century Gothic"/>
          <w:b/>
        </w:rPr>
      </w:pPr>
    </w:p>
    <w:p w:rsidR="00431699" w:rsidRDefault="00431699" w:rsidP="00C65A67">
      <w:pPr>
        <w:rPr>
          <w:rFonts w:ascii="Century Gothic" w:hAnsi="Century Gothic"/>
          <w:b/>
        </w:rPr>
      </w:pPr>
    </w:p>
    <w:p w:rsidR="00431699" w:rsidRDefault="00431699" w:rsidP="00C65A67">
      <w:pPr>
        <w:rPr>
          <w:rFonts w:ascii="Century Gothic" w:hAnsi="Century Gothic"/>
          <w:b/>
        </w:rPr>
      </w:pPr>
    </w:p>
    <w:p w:rsidR="00431699" w:rsidRDefault="00431699" w:rsidP="00C65A67">
      <w:pPr>
        <w:rPr>
          <w:rFonts w:ascii="Century Gothic" w:hAnsi="Century Gothic"/>
          <w:b/>
        </w:rPr>
      </w:pPr>
    </w:p>
    <w:p w:rsidR="00431699" w:rsidRDefault="00431699" w:rsidP="00C65A67">
      <w:pPr>
        <w:rPr>
          <w:rFonts w:ascii="Century Gothic" w:hAnsi="Century Gothic"/>
          <w:b/>
        </w:rPr>
      </w:pPr>
    </w:p>
    <w:p w:rsidR="00431699" w:rsidRDefault="00431699" w:rsidP="00C65A67">
      <w:pPr>
        <w:rPr>
          <w:rFonts w:ascii="Century Gothic" w:hAnsi="Century Gothic"/>
          <w:b/>
        </w:rPr>
      </w:pPr>
    </w:p>
    <w:p w:rsidR="0071219B" w:rsidRPr="00041C6B" w:rsidRDefault="0071219B" w:rsidP="00C65A67">
      <w:pPr>
        <w:rPr>
          <w:rFonts w:ascii="Century Gothic" w:hAnsi="Century Gothic"/>
          <w:b/>
        </w:rPr>
      </w:pPr>
      <w:r w:rsidRPr="00041C6B">
        <w:rPr>
          <w:rFonts w:ascii="Century Gothic" w:hAnsi="Century Gothic"/>
          <w:b/>
        </w:rPr>
        <w:t>Mental Health:</w:t>
      </w:r>
    </w:p>
    <w:p w:rsidR="0071219B" w:rsidRDefault="0071219B" w:rsidP="00630D0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MedlinePlus kids page on Mental Health</w:t>
      </w:r>
    </w:p>
    <w:p w:rsidR="00630D01" w:rsidRDefault="00894BC7" w:rsidP="00630D01">
      <w:pPr>
        <w:spacing w:after="0" w:line="240" w:lineRule="auto"/>
        <w:rPr>
          <w:rFonts w:ascii="Century Gothic" w:hAnsi="Century Gothic"/>
        </w:rPr>
      </w:pPr>
      <w:hyperlink r:id="rId41" w:history="1">
        <w:r w:rsidR="00630D01" w:rsidRPr="00982D69">
          <w:rPr>
            <w:rStyle w:val="Hyperlink"/>
            <w:rFonts w:ascii="Century Gothic" w:hAnsi="Century Gothic"/>
          </w:rPr>
          <w:t>http://www.nlm.nih.gov/medlineplus/childmentalhealth.html</w:t>
        </w:r>
      </w:hyperlink>
    </w:p>
    <w:p w:rsidR="00630D01" w:rsidRDefault="00630D01" w:rsidP="00630D01">
      <w:pPr>
        <w:spacing w:after="0" w:line="240" w:lineRule="auto"/>
        <w:rPr>
          <w:rFonts w:ascii="Century Gothic" w:hAnsi="Century Gothic"/>
        </w:rPr>
      </w:pPr>
    </w:p>
    <w:p w:rsidR="00630D01" w:rsidRDefault="00630D01" w:rsidP="00630D0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MedlinePlus teen page on mental health</w:t>
      </w:r>
    </w:p>
    <w:p w:rsidR="00630D01" w:rsidRDefault="00894BC7" w:rsidP="00630D01">
      <w:pPr>
        <w:spacing w:after="0"/>
        <w:rPr>
          <w:rStyle w:val="Hyperlink"/>
          <w:rFonts w:ascii="Century Gothic" w:hAnsi="Century Gothic"/>
        </w:rPr>
      </w:pPr>
      <w:hyperlink r:id="rId42" w:history="1">
        <w:r w:rsidR="00630D01" w:rsidRPr="00982D69">
          <w:rPr>
            <w:rStyle w:val="Hyperlink"/>
            <w:rFonts w:ascii="Century Gothic" w:hAnsi="Century Gothic"/>
          </w:rPr>
          <w:t>http://www.nlm.nih.gov/medlineplus/teenmentalhealth.html</w:t>
        </w:r>
      </w:hyperlink>
    </w:p>
    <w:p w:rsidR="00CB7E26" w:rsidRDefault="00CB7E26" w:rsidP="00630D01">
      <w:pPr>
        <w:spacing w:after="0"/>
        <w:rPr>
          <w:rStyle w:val="Hyperlink"/>
          <w:rFonts w:ascii="Century Gothic" w:hAnsi="Century Gothic"/>
        </w:rPr>
      </w:pPr>
    </w:p>
    <w:p w:rsidR="00CB7E26" w:rsidRPr="00CB7E26" w:rsidRDefault="00CB7E26" w:rsidP="00630D01">
      <w:pPr>
        <w:spacing w:after="0"/>
        <w:rPr>
          <w:rStyle w:val="Hyperlink"/>
          <w:rFonts w:ascii="Century Gothic" w:hAnsi="Century Gothic"/>
          <w:color w:val="auto"/>
          <w:u w:val="none"/>
        </w:rPr>
      </w:pPr>
      <w:r w:rsidRPr="00CB7E26">
        <w:rPr>
          <w:rStyle w:val="Hyperlink"/>
          <w:rFonts w:ascii="Century Gothic" w:hAnsi="Century Gothic"/>
          <w:color w:val="auto"/>
          <w:u w:val="none"/>
        </w:rPr>
        <w:t>National Institute</w:t>
      </w:r>
      <w:r>
        <w:rPr>
          <w:rStyle w:val="Hyperlink"/>
          <w:rFonts w:ascii="Century Gothic" w:hAnsi="Century Gothic"/>
          <w:color w:val="auto"/>
          <w:u w:val="none"/>
        </w:rPr>
        <w:t xml:space="preserve"> of Mental Health’s section on children and adolescents </w:t>
      </w:r>
    </w:p>
    <w:p w:rsidR="00CB7E26" w:rsidRDefault="00894BC7" w:rsidP="00630D01">
      <w:pPr>
        <w:spacing w:after="0"/>
        <w:rPr>
          <w:rStyle w:val="Hyperlink"/>
          <w:rFonts w:ascii="Century Gothic" w:hAnsi="Century Gothic"/>
        </w:rPr>
      </w:pPr>
      <w:hyperlink r:id="rId43" w:history="1">
        <w:r w:rsidR="00CB7E26" w:rsidRPr="004925ED">
          <w:rPr>
            <w:rStyle w:val="Hyperlink"/>
            <w:rFonts w:ascii="Century Gothic" w:hAnsi="Century Gothic"/>
          </w:rPr>
          <w:t>http://www.nimh.nih.gov/health/topics/child-and-adolescent-mental-health/index.shtml</w:t>
        </w:r>
      </w:hyperlink>
    </w:p>
    <w:p w:rsidR="005F6982" w:rsidRDefault="005F6982" w:rsidP="00630D01">
      <w:pPr>
        <w:spacing w:after="0"/>
        <w:rPr>
          <w:rStyle w:val="Hyperlink"/>
          <w:rFonts w:ascii="Century Gothic" w:hAnsi="Century Gothic"/>
        </w:rPr>
      </w:pPr>
    </w:p>
    <w:p w:rsidR="005F6982" w:rsidRDefault="005F6982" w:rsidP="00630D01">
      <w:pPr>
        <w:spacing w:after="0"/>
        <w:rPr>
          <w:rStyle w:val="Hyperlink"/>
          <w:rFonts w:ascii="Century Gothic" w:hAnsi="Century Gothic"/>
          <w:color w:val="auto"/>
          <w:u w:val="none"/>
        </w:rPr>
      </w:pPr>
      <w:r>
        <w:rPr>
          <w:rStyle w:val="Hyperlink"/>
          <w:rFonts w:ascii="Century Gothic" w:hAnsi="Century Gothic"/>
          <w:color w:val="auto"/>
          <w:u w:val="none"/>
        </w:rPr>
        <w:t>Substance Abuse and Mental Health Services Administration (SAMHSA)</w:t>
      </w:r>
      <w:r w:rsidR="00062C94">
        <w:rPr>
          <w:rStyle w:val="Hyperlink"/>
          <w:rFonts w:ascii="Century Gothic" w:hAnsi="Century Gothic"/>
          <w:color w:val="auto"/>
          <w:u w:val="none"/>
        </w:rPr>
        <w:t xml:space="preserve"> includes a wide range of information</w:t>
      </w:r>
    </w:p>
    <w:p w:rsidR="005F6982" w:rsidRDefault="00894BC7" w:rsidP="00630D01">
      <w:pPr>
        <w:spacing w:after="0"/>
        <w:rPr>
          <w:rFonts w:ascii="Century Gothic" w:hAnsi="Century Gothic"/>
        </w:rPr>
      </w:pPr>
      <w:hyperlink r:id="rId44" w:history="1">
        <w:r w:rsidR="005F6982" w:rsidRPr="004925ED">
          <w:rPr>
            <w:rStyle w:val="Hyperlink"/>
            <w:rFonts w:ascii="Century Gothic" w:hAnsi="Century Gothic"/>
          </w:rPr>
          <w:t>http://www.samhsa.gov/</w:t>
        </w:r>
      </w:hyperlink>
    </w:p>
    <w:p w:rsidR="005C5B1F" w:rsidRDefault="005C5B1F" w:rsidP="00630D01">
      <w:pPr>
        <w:spacing w:after="0"/>
        <w:rPr>
          <w:rFonts w:ascii="Century Gothic" w:hAnsi="Century Gothic"/>
        </w:rPr>
      </w:pPr>
    </w:p>
    <w:p w:rsidR="005C5B1F" w:rsidRDefault="005C5B1F" w:rsidP="005C5B1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Information regarding mental health for a variety of audiences including parents, schools and professionals.</w:t>
      </w:r>
    </w:p>
    <w:p w:rsidR="005C5B1F" w:rsidRDefault="00894BC7" w:rsidP="005C5B1F">
      <w:pPr>
        <w:spacing w:after="0"/>
        <w:rPr>
          <w:rFonts w:ascii="Century Gothic" w:hAnsi="Century Gothic"/>
        </w:rPr>
      </w:pPr>
      <w:hyperlink r:id="rId45" w:history="1">
        <w:r w:rsidR="005C5B1F" w:rsidRPr="004925ED">
          <w:rPr>
            <w:rStyle w:val="Hyperlink"/>
            <w:rFonts w:ascii="Century Gothic" w:hAnsi="Century Gothic"/>
          </w:rPr>
          <w:t>http://www.mentalhealth.gov/talk/parents-caregivers/</w:t>
        </w:r>
      </w:hyperlink>
    </w:p>
    <w:p w:rsidR="005C5B1F" w:rsidRDefault="005C5B1F" w:rsidP="005C5B1F">
      <w:pPr>
        <w:spacing w:after="0"/>
        <w:rPr>
          <w:rFonts w:ascii="Century Gothic" w:hAnsi="Century Gothic"/>
        </w:rPr>
      </w:pPr>
    </w:p>
    <w:p w:rsidR="005C5B1F" w:rsidRDefault="005C5B1F" w:rsidP="005C5B1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 Department of Health and Human Services includes resources, data and information on mental health in youth</w:t>
      </w:r>
    </w:p>
    <w:p w:rsidR="005C5B1F" w:rsidRDefault="00894BC7" w:rsidP="005C5B1F">
      <w:pPr>
        <w:spacing w:after="0"/>
        <w:rPr>
          <w:rFonts w:ascii="Century Gothic" w:hAnsi="Century Gothic"/>
        </w:rPr>
      </w:pPr>
      <w:hyperlink r:id="rId46" w:history="1">
        <w:r w:rsidR="005C5B1F" w:rsidRPr="004925ED">
          <w:rPr>
            <w:rStyle w:val="Hyperlink"/>
            <w:rFonts w:ascii="Century Gothic" w:hAnsi="Century Gothic"/>
          </w:rPr>
          <w:t>http://www.hhs.gov/ash/oah/adolescent-health-topics/mental-health/fact-sheets/state.html?s=alaska</w:t>
        </w:r>
      </w:hyperlink>
    </w:p>
    <w:p w:rsidR="005F6982" w:rsidRDefault="005F6982" w:rsidP="00630D01">
      <w:pPr>
        <w:spacing w:after="0"/>
        <w:rPr>
          <w:rFonts w:ascii="Century Gothic" w:hAnsi="Century Gothic"/>
        </w:rPr>
      </w:pPr>
    </w:p>
    <w:p w:rsidR="005F6982" w:rsidRDefault="005C5B1F" w:rsidP="00630D0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NAMI, </w:t>
      </w:r>
      <w:r w:rsidRPr="005C5B1F">
        <w:rPr>
          <w:rFonts w:ascii="Century Gothic" w:hAnsi="Century Gothic"/>
        </w:rPr>
        <w:t>National Alliance on Mental Illness</w:t>
      </w:r>
      <w:r>
        <w:rPr>
          <w:rFonts w:ascii="Century Gothic" w:hAnsi="Century Gothic"/>
        </w:rPr>
        <w:t>, is a grassroots support and information organization</w:t>
      </w:r>
    </w:p>
    <w:p w:rsidR="005C5B1F" w:rsidRDefault="00894BC7" w:rsidP="00630D01">
      <w:pPr>
        <w:spacing w:after="0"/>
        <w:rPr>
          <w:rFonts w:ascii="Century Gothic" w:hAnsi="Century Gothic"/>
        </w:rPr>
      </w:pPr>
      <w:hyperlink r:id="rId47" w:history="1">
        <w:r w:rsidR="005C5B1F" w:rsidRPr="004925ED">
          <w:rPr>
            <w:rStyle w:val="Hyperlink"/>
            <w:rFonts w:ascii="Century Gothic" w:hAnsi="Century Gothic"/>
          </w:rPr>
          <w:t>http://www.nami.org</w:t>
        </w:r>
      </w:hyperlink>
    </w:p>
    <w:p w:rsidR="005F6982" w:rsidRDefault="005F6982" w:rsidP="00630D01">
      <w:pPr>
        <w:spacing w:after="0"/>
        <w:rPr>
          <w:rFonts w:ascii="Century Gothic" w:hAnsi="Century Gothic"/>
        </w:rPr>
      </w:pPr>
    </w:p>
    <w:p w:rsidR="005F6982" w:rsidRDefault="005F6982" w:rsidP="00630D01">
      <w:pPr>
        <w:spacing w:after="0"/>
        <w:rPr>
          <w:rFonts w:ascii="Century Gothic" w:hAnsi="Century Gothic"/>
        </w:rPr>
      </w:pPr>
      <w:r w:rsidRPr="005F6982">
        <w:rPr>
          <w:rFonts w:ascii="Century Gothic" w:hAnsi="Century Gothic"/>
        </w:rPr>
        <w:t>The National Resource Center for Mental Health Promotion and Youth Violence Prevention offers resources</w:t>
      </w:r>
      <w:r>
        <w:rPr>
          <w:rFonts w:ascii="Century Gothic" w:hAnsi="Century Gothic"/>
        </w:rPr>
        <w:t xml:space="preserve"> and technical assistance to help communities collaborate to prevent violence and to promote the mental health of children including information for schools</w:t>
      </w:r>
    </w:p>
    <w:p w:rsidR="005F6982" w:rsidRDefault="00894BC7" w:rsidP="00630D01">
      <w:pPr>
        <w:spacing w:after="0"/>
        <w:rPr>
          <w:rFonts w:ascii="Century Gothic" w:hAnsi="Century Gothic"/>
        </w:rPr>
      </w:pPr>
      <w:hyperlink r:id="rId48" w:history="1">
        <w:r w:rsidR="005F6982" w:rsidRPr="004925ED">
          <w:rPr>
            <w:rStyle w:val="Hyperlink"/>
            <w:rFonts w:ascii="Century Gothic" w:hAnsi="Century Gothic"/>
          </w:rPr>
          <w:t>http://www.healthysafechildren.org/</w:t>
        </w:r>
      </w:hyperlink>
    </w:p>
    <w:p w:rsidR="005F6982" w:rsidRDefault="005F6982" w:rsidP="00630D01">
      <w:pPr>
        <w:spacing w:after="0"/>
        <w:rPr>
          <w:rFonts w:ascii="Century Gothic" w:hAnsi="Century Gothic"/>
        </w:rPr>
      </w:pPr>
    </w:p>
    <w:p w:rsidR="00CB7E26" w:rsidRDefault="00CB7E26" w:rsidP="00630D0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American Academy of Child and Adolescent Psychiatry</w:t>
      </w:r>
    </w:p>
    <w:p w:rsidR="005F6982" w:rsidRDefault="00894BC7" w:rsidP="00630D01">
      <w:pPr>
        <w:spacing w:after="0"/>
        <w:rPr>
          <w:rFonts w:ascii="Century Gothic" w:hAnsi="Century Gothic"/>
        </w:rPr>
      </w:pPr>
      <w:hyperlink r:id="rId49" w:history="1">
        <w:r w:rsidR="00CB7E26" w:rsidRPr="004925ED">
          <w:rPr>
            <w:rStyle w:val="Hyperlink"/>
            <w:rFonts w:ascii="Century Gothic" w:hAnsi="Century Gothic"/>
          </w:rPr>
          <w:t>http://www.aacap.org/AACAP/Families_and_Youth/Home.aspx?hkey=4e918a42-7a64-4c60-bf12-9c9ef6e48164</w:t>
        </w:r>
      </w:hyperlink>
    </w:p>
    <w:p w:rsidR="00CB7E26" w:rsidRDefault="00CB7E26" w:rsidP="00630D01">
      <w:pPr>
        <w:spacing w:after="0"/>
        <w:rPr>
          <w:rFonts w:ascii="Century Gothic" w:hAnsi="Century Gothic"/>
        </w:rPr>
      </w:pPr>
    </w:p>
    <w:p w:rsidR="003477D2" w:rsidRDefault="003477D2" w:rsidP="00C65A67">
      <w:pPr>
        <w:rPr>
          <w:rFonts w:ascii="Century Gothic" w:hAnsi="Century Gothic"/>
        </w:rPr>
      </w:pPr>
    </w:p>
    <w:p w:rsidR="00431699" w:rsidRDefault="00431699" w:rsidP="003D1211">
      <w:pPr>
        <w:rPr>
          <w:rFonts w:ascii="Century Gothic" w:hAnsi="Century Gothic"/>
          <w:b/>
        </w:rPr>
      </w:pPr>
    </w:p>
    <w:p w:rsidR="00431699" w:rsidRDefault="00431699" w:rsidP="003D1211">
      <w:pPr>
        <w:rPr>
          <w:rFonts w:ascii="Century Gothic" w:hAnsi="Century Gothic"/>
          <w:b/>
        </w:rPr>
      </w:pPr>
    </w:p>
    <w:p w:rsidR="00431699" w:rsidRDefault="00431699" w:rsidP="003D1211">
      <w:pPr>
        <w:rPr>
          <w:rFonts w:ascii="Century Gothic" w:hAnsi="Century Gothic"/>
          <w:b/>
        </w:rPr>
      </w:pPr>
    </w:p>
    <w:p w:rsidR="00431699" w:rsidRDefault="00431699" w:rsidP="003D1211">
      <w:pPr>
        <w:rPr>
          <w:rFonts w:ascii="Century Gothic" w:hAnsi="Century Gothic"/>
          <w:b/>
        </w:rPr>
      </w:pPr>
    </w:p>
    <w:p w:rsidR="00431699" w:rsidRDefault="00431699" w:rsidP="003D1211">
      <w:pPr>
        <w:rPr>
          <w:rFonts w:ascii="Century Gothic" w:hAnsi="Century Gothic"/>
          <w:b/>
        </w:rPr>
      </w:pPr>
    </w:p>
    <w:p w:rsidR="00431699" w:rsidRDefault="00431699" w:rsidP="003D1211">
      <w:pPr>
        <w:rPr>
          <w:rFonts w:ascii="Century Gothic" w:hAnsi="Century Gothic"/>
          <w:b/>
        </w:rPr>
      </w:pPr>
    </w:p>
    <w:p w:rsidR="003D1211" w:rsidRPr="00E557B5" w:rsidRDefault="003D1211" w:rsidP="003D121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Websites f</w:t>
      </w:r>
      <w:r w:rsidRPr="00E557B5">
        <w:rPr>
          <w:rFonts w:ascii="Century Gothic" w:hAnsi="Century Gothic"/>
          <w:b/>
        </w:rPr>
        <w:t>or Parents:</w:t>
      </w:r>
    </w:p>
    <w:p w:rsidR="003D1211" w:rsidRDefault="003D1211" w:rsidP="003D121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Not limited to health Fatherhood.gov offers support with resources and information to support positive fatherhood</w:t>
      </w:r>
    </w:p>
    <w:p w:rsidR="003D1211" w:rsidRDefault="00894BC7" w:rsidP="003D1211">
      <w:pPr>
        <w:spacing w:after="0"/>
        <w:rPr>
          <w:rFonts w:ascii="Century Gothic" w:hAnsi="Century Gothic"/>
        </w:rPr>
      </w:pPr>
      <w:hyperlink r:id="rId50" w:history="1">
        <w:r w:rsidR="003D1211" w:rsidRPr="00982D69">
          <w:rPr>
            <w:rStyle w:val="Hyperlink"/>
            <w:rFonts w:ascii="Century Gothic" w:hAnsi="Century Gothic"/>
          </w:rPr>
          <w:t>https://www.fatherhood.gov/</w:t>
        </w:r>
      </w:hyperlink>
    </w:p>
    <w:p w:rsidR="003D1211" w:rsidRDefault="003D1211" w:rsidP="003D1211">
      <w:pPr>
        <w:spacing w:after="0"/>
        <w:rPr>
          <w:rFonts w:ascii="Century Gothic" w:hAnsi="Century Gothic"/>
        </w:rPr>
      </w:pPr>
    </w:p>
    <w:p w:rsidR="003D1211" w:rsidRDefault="003D1211" w:rsidP="003D121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Education resources for parents including college information</w:t>
      </w:r>
    </w:p>
    <w:p w:rsidR="003D1211" w:rsidRDefault="00894BC7" w:rsidP="003D1211">
      <w:pPr>
        <w:spacing w:after="0"/>
        <w:rPr>
          <w:rStyle w:val="Hyperlink"/>
          <w:rFonts w:ascii="Century Gothic" w:hAnsi="Century Gothic"/>
        </w:rPr>
      </w:pPr>
      <w:hyperlink r:id="rId51" w:history="1">
        <w:r w:rsidR="003D1211" w:rsidRPr="00982D69">
          <w:rPr>
            <w:rStyle w:val="Hyperlink"/>
            <w:rFonts w:ascii="Century Gothic" w:hAnsi="Century Gothic"/>
          </w:rPr>
          <w:t>http://www2.ed.gov/parents/landing.jhtml</w:t>
        </w:r>
      </w:hyperlink>
    </w:p>
    <w:p w:rsidR="003D1211" w:rsidRDefault="003D1211" w:rsidP="003D1211">
      <w:pPr>
        <w:spacing w:after="0"/>
        <w:rPr>
          <w:rStyle w:val="Hyperlink"/>
          <w:rFonts w:ascii="Century Gothic" w:hAnsi="Century Gothic"/>
        </w:rPr>
      </w:pPr>
    </w:p>
    <w:p w:rsidR="003D1211" w:rsidRPr="00CB7E26" w:rsidRDefault="003D1211" w:rsidP="003D1211">
      <w:pPr>
        <w:spacing w:after="0"/>
        <w:rPr>
          <w:rStyle w:val="Hyperlink"/>
          <w:rFonts w:ascii="Century Gothic" w:hAnsi="Century Gothic"/>
          <w:color w:val="auto"/>
          <w:u w:val="none"/>
        </w:rPr>
      </w:pPr>
      <w:r w:rsidRPr="00CB7E26">
        <w:rPr>
          <w:rStyle w:val="Hyperlink"/>
          <w:rFonts w:ascii="Century Gothic" w:hAnsi="Century Gothic"/>
          <w:color w:val="auto"/>
          <w:u w:val="none"/>
        </w:rPr>
        <w:t>American Academy of Child and Adolescent Psychiatry’s page for</w:t>
      </w:r>
      <w:r>
        <w:rPr>
          <w:rStyle w:val="Hyperlink"/>
          <w:rFonts w:ascii="Century Gothic" w:hAnsi="Century Gothic"/>
          <w:color w:val="auto"/>
          <w:u w:val="none"/>
        </w:rPr>
        <w:t xml:space="preserve"> parents</w:t>
      </w:r>
    </w:p>
    <w:p w:rsidR="003D1211" w:rsidRDefault="00894BC7" w:rsidP="003D1211">
      <w:pPr>
        <w:spacing w:after="0"/>
        <w:rPr>
          <w:rFonts w:ascii="Century Gothic" w:hAnsi="Century Gothic"/>
        </w:rPr>
      </w:pPr>
      <w:hyperlink r:id="rId52" w:history="1">
        <w:r w:rsidR="003D1211" w:rsidRPr="004925ED">
          <w:rPr>
            <w:rStyle w:val="Hyperlink"/>
            <w:rFonts w:ascii="Century Gothic" w:hAnsi="Century Gothic"/>
          </w:rPr>
          <w:t>http://www.aacap.org/AACAP/Families_and_Youth/Family_Resources/Home.aspx</w:t>
        </w:r>
      </w:hyperlink>
    </w:p>
    <w:p w:rsidR="003D1211" w:rsidRDefault="003D1211" w:rsidP="00C65A67">
      <w:pPr>
        <w:rPr>
          <w:rFonts w:ascii="Century Gothic" w:hAnsi="Century Gothic"/>
        </w:rPr>
      </w:pPr>
    </w:p>
    <w:p w:rsidR="00650555" w:rsidRPr="00E557B5" w:rsidRDefault="003E66B0" w:rsidP="00C65A6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Websites</w:t>
      </w:r>
      <w:r w:rsidR="00284B5C">
        <w:rPr>
          <w:rFonts w:ascii="Century Gothic" w:hAnsi="Century Gothic"/>
          <w:b/>
        </w:rPr>
        <w:t xml:space="preserve"> just</w:t>
      </w:r>
      <w:r>
        <w:rPr>
          <w:rFonts w:ascii="Century Gothic" w:hAnsi="Century Gothic"/>
          <w:b/>
        </w:rPr>
        <w:t xml:space="preserve"> f</w:t>
      </w:r>
      <w:r w:rsidR="00737251">
        <w:rPr>
          <w:rFonts w:ascii="Century Gothic" w:hAnsi="Century Gothic"/>
          <w:b/>
        </w:rPr>
        <w:t>or kids and teens:</w:t>
      </w:r>
    </w:p>
    <w:p w:rsidR="005C5B1F" w:rsidRDefault="005C5B1F" w:rsidP="00C258F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MedlinePlus topic page for children</w:t>
      </w:r>
    </w:p>
    <w:p w:rsidR="005C5B1F" w:rsidRDefault="00894BC7" w:rsidP="00C258FB">
      <w:pPr>
        <w:spacing w:after="0"/>
        <w:rPr>
          <w:rFonts w:ascii="Century Gothic" w:hAnsi="Century Gothic"/>
        </w:rPr>
      </w:pPr>
      <w:hyperlink r:id="rId53" w:history="1">
        <w:r w:rsidR="005C5B1F" w:rsidRPr="004925ED">
          <w:rPr>
            <w:rStyle w:val="Hyperlink"/>
            <w:rFonts w:ascii="Century Gothic" w:hAnsi="Century Gothic"/>
          </w:rPr>
          <w:t>http://www.nlm.nih.gov/medlineplus/childrenspage.html</w:t>
        </w:r>
      </w:hyperlink>
    </w:p>
    <w:p w:rsidR="005C5B1F" w:rsidRDefault="005C5B1F" w:rsidP="00C258FB">
      <w:pPr>
        <w:spacing w:after="0"/>
        <w:rPr>
          <w:rFonts w:ascii="Century Gothic" w:hAnsi="Century Gothic"/>
        </w:rPr>
      </w:pPr>
    </w:p>
    <w:p w:rsidR="005C5B1F" w:rsidRDefault="005C5B1F" w:rsidP="00C258F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MedlinePlus topic page for teens</w:t>
      </w:r>
    </w:p>
    <w:p w:rsidR="005C5B1F" w:rsidRDefault="00894BC7" w:rsidP="00C258FB">
      <w:pPr>
        <w:spacing w:after="0"/>
        <w:rPr>
          <w:rFonts w:ascii="Century Gothic" w:hAnsi="Century Gothic"/>
        </w:rPr>
      </w:pPr>
      <w:hyperlink r:id="rId54" w:history="1">
        <w:r w:rsidR="005C5B1F" w:rsidRPr="004925ED">
          <w:rPr>
            <w:rStyle w:val="Hyperlink"/>
            <w:rFonts w:ascii="Century Gothic" w:hAnsi="Century Gothic"/>
          </w:rPr>
          <w:t>http://www.nlm.nih.gov/medlineplus/teenspage.html</w:t>
        </w:r>
      </w:hyperlink>
    </w:p>
    <w:p w:rsidR="005C5B1F" w:rsidRDefault="005C5B1F" w:rsidP="00C258FB">
      <w:pPr>
        <w:spacing w:after="0"/>
        <w:rPr>
          <w:rFonts w:ascii="Century Gothic" w:hAnsi="Century Gothic"/>
        </w:rPr>
      </w:pPr>
    </w:p>
    <w:p w:rsidR="00650555" w:rsidRDefault="00650555" w:rsidP="00C258F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CDC interactive page on ‘Kid Quest’ to learn about disabilities</w:t>
      </w:r>
    </w:p>
    <w:p w:rsidR="00650555" w:rsidRDefault="00894BC7" w:rsidP="00C258FB">
      <w:pPr>
        <w:spacing w:after="0"/>
        <w:rPr>
          <w:rFonts w:ascii="Century Gothic" w:hAnsi="Century Gothic"/>
        </w:rPr>
      </w:pPr>
      <w:hyperlink r:id="rId55" w:history="1">
        <w:r w:rsidR="00650555" w:rsidRPr="00982D69">
          <w:rPr>
            <w:rStyle w:val="Hyperlink"/>
            <w:rFonts w:ascii="Century Gothic" w:hAnsi="Century Gothic"/>
          </w:rPr>
          <w:t>http://www.cdc.gov/ncbddd/kids/index.html</w:t>
        </w:r>
      </w:hyperlink>
    </w:p>
    <w:p w:rsidR="00C258FB" w:rsidRDefault="00C258FB" w:rsidP="00C258FB">
      <w:pPr>
        <w:spacing w:after="0"/>
        <w:rPr>
          <w:rFonts w:ascii="Century Gothic" w:hAnsi="Century Gothic"/>
        </w:rPr>
      </w:pPr>
    </w:p>
    <w:p w:rsidR="00650555" w:rsidRDefault="00C258FB" w:rsidP="00C258F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This website is devoted to health topics for girls ages 10-16</w:t>
      </w:r>
    </w:p>
    <w:p w:rsidR="00C258FB" w:rsidRDefault="00894BC7" w:rsidP="003477D2">
      <w:pPr>
        <w:spacing w:after="0" w:line="240" w:lineRule="auto"/>
        <w:rPr>
          <w:rStyle w:val="Hyperlink"/>
          <w:rFonts w:ascii="Century Gothic" w:hAnsi="Century Gothic"/>
        </w:rPr>
      </w:pPr>
      <w:hyperlink r:id="rId56" w:history="1">
        <w:r w:rsidR="00C258FB" w:rsidRPr="00982D69">
          <w:rPr>
            <w:rStyle w:val="Hyperlink"/>
            <w:rFonts w:ascii="Century Gothic" w:hAnsi="Century Gothic"/>
          </w:rPr>
          <w:t>http://girlshealth.gov/</w:t>
        </w:r>
      </w:hyperlink>
    </w:p>
    <w:p w:rsidR="003477D2" w:rsidRDefault="003477D2" w:rsidP="003477D2">
      <w:pPr>
        <w:spacing w:after="0" w:line="240" w:lineRule="auto"/>
        <w:rPr>
          <w:rFonts w:ascii="Century Gothic" w:hAnsi="Century Gothic"/>
        </w:rPr>
      </w:pPr>
    </w:p>
    <w:p w:rsidR="00C258FB" w:rsidRDefault="00C258FB" w:rsidP="00C258F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This website devotes itself to information covering the wide range of bullying for kids, teens, parents and educators</w:t>
      </w:r>
    </w:p>
    <w:p w:rsidR="00D9230D" w:rsidRDefault="00894BC7" w:rsidP="00C258FB">
      <w:pPr>
        <w:spacing w:after="0"/>
        <w:rPr>
          <w:rStyle w:val="Hyperlink"/>
          <w:rFonts w:ascii="Century Gothic" w:hAnsi="Century Gothic"/>
        </w:rPr>
      </w:pPr>
      <w:hyperlink r:id="rId57" w:history="1">
        <w:r w:rsidR="00C258FB" w:rsidRPr="00982D69">
          <w:rPr>
            <w:rStyle w:val="Hyperlink"/>
            <w:rFonts w:ascii="Century Gothic" w:hAnsi="Century Gothic"/>
          </w:rPr>
          <w:t>http://www.stopbullying.gov/index.html</w:t>
        </w:r>
      </w:hyperlink>
    </w:p>
    <w:p w:rsidR="00D9230D" w:rsidRDefault="00D9230D" w:rsidP="00C258FB">
      <w:pPr>
        <w:spacing w:after="0"/>
        <w:rPr>
          <w:rStyle w:val="Hyperlink"/>
          <w:rFonts w:ascii="Century Gothic" w:hAnsi="Century Gothic"/>
        </w:rPr>
      </w:pPr>
    </w:p>
    <w:p w:rsidR="00D9230D" w:rsidRPr="00D9230D" w:rsidRDefault="00D9230D" w:rsidP="00C258FB">
      <w:pPr>
        <w:spacing w:after="0"/>
        <w:rPr>
          <w:rStyle w:val="Hyperlink"/>
          <w:rFonts w:ascii="Century Gothic" w:hAnsi="Century Gothic"/>
          <w:color w:val="000000" w:themeColor="text1"/>
          <w:u w:val="none"/>
        </w:rPr>
      </w:pPr>
      <w:r w:rsidRPr="00D9230D">
        <w:rPr>
          <w:rStyle w:val="Hyperlink"/>
          <w:rFonts w:ascii="Century Gothic" w:hAnsi="Century Gothic"/>
          <w:color w:val="000000" w:themeColor="text1"/>
          <w:u w:val="none"/>
        </w:rPr>
        <w:t>NIDA for Teens: The Science Behind Drug Abuse (National Institute on Drug Abuse)</w:t>
      </w:r>
    </w:p>
    <w:p w:rsidR="00D9230D" w:rsidRDefault="00D9230D" w:rsidP="00C258FB">
      <w:pPr>
        <w:spacing w:after="0"/>
        <w:rPr>
          <w:rStyle w:val="Hyperlink"/>
          <w:rFonts w:ascii="Century Gothic" w:hAnsi="Century Gothic"/>
        </w:rPr>
      </w:pPr>
      <w:r w:rsidRPr="00D9230D">
        <w:rPr>
          <w:rStyle w:val="Hyperlink"/>
          <w:rFonts w:ascii="Century Gothic" w:hAnsi="Century Gothic"/>
        </w:rPr>
        <w:t>http://teens.drugabuse.gov/</w:t>
      </w:r>
    </w:p>
    <w:p w:rsidR="005C6E8A" w:rsidRDefault="005C6E8A" w:rsidP="00C258FB">
      <w:pPr>
        <w:spacing w:after="0"/>
        <w:rPr>
          <w:rStyle w:val="Hyperlink"/>
          <w:rFonts w:ascii="Century Gothic" w:hAnsi="Century Gothic"/>
        </w:rPr>
      </w:pPr>
    </w:p>
    <w:p w:rsidR="005C6E8A" w:rsidRDefault="005C6E8A" w:rsidP="00C258FB">
      <w:pPr>
        <w:spacing w:after="0"/>
        <w:rPr>
          <w:rStyle w:val="Hyperlink"/>
          <w:rFonts w:ascii="Century Gothic" w:hAnsi="Century Gothic"/>
          <w:color w:val="000000" w:themeColor="text1"/>
          <w:u w:val="none"/>
        </w:rPr>
      </w:pPr>
      <w:r>
        <w:rPr>
          <w:rStyle w:val="Hyperlink"/>
          <w:rFonts w:ascii="Century Gothic" w:hAnsi="Century Gothic"/>
          <w:color w:val="000000" w:themeColor="text1"/>
          <w:u w:val="none"/>
        </w:rPr>
        <w:t>Interactive games for teens and kids</w:t>
      </w:r>
    </w:p>
    <w:p w:rsidR="005C6E8A" w:rsidRDefault="00894BC7" w:rsidP="00C258FB">
      <w:pPr>
        <w:spacing w:after="0"/>
        <w:rPr>
          <w:rFonts w:ascii="Century Gothic" w:hAnsi="Century Gothic"/>
          <w:color w:val="000000" w:themeColor="text1"/>
        </w:rPr>
      </w:pPr>
      <w:hyperlink r:id="rId58" w:history="1">
        <w:r w:rsidR="005C6E8A" w:rsidRPr="006C1E0F">
          <w:rPr>
            <w:rStyle w:val="Hyperlink"/>
            <w:rFonts w:ascii="Century Gothic" w:hAnsi="Century Gothic"/>
          </w:rPr>
          <w:t>http://www.nlm.nih.gov/medlineplus/games.html</w:t>
        </w:r>
      </w:hyperlink>
    </w:p>
    <w:p w:rsidR="005C6E8A" w:rsidRDefault="005C6E8A" w:rsidP="00C258FB">
      <w:pPr>
        <w:spacing w:after="0"/>
        <w:rPr>
          <w:rFonts w:ascii="Century Gothic" w:hAnsi="Century Gothic"/>
          <w:color w:val="000000" w:themeColor="text1"/>
        </w:rPr>
      </w:pPr>
    </w:p>
    <w:p w:rsidR="00AF0F54" w:rsidRDefault="00AF0F54" w:rsidP="00C258FB">
      <w:pPr>
        <w:spacing w:after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Food Detectives fight bacteria</w:t>
      </w:r>
      <w:r>
        <w:rPr>
          <w:rFonts w:ascii="Century Gothic" w:hAnsi="Century Gothic"/>
          <w:color w:val="000000" w:themeColor="text1"/>
        </w:rPr>
        <w:br/>
      </w:r>
      <w:hyperlink r:id="rId59" w:history="1">
        <w:r w:rsidRPr="006C1E0F">
          <w:rPr>
            <w:rStyle w:val="Hyperlink"/>
            <w:rFonts w:ascii="Century Gothic" w:hAnsi="Century Gothic"/>
          </w:rPr>
          <w:t>http://www.fooddetectives.com/</w:t>
        </w:r>
      </w:hyperlink>
    </w:p>
    <w:p w:rsidR="00CB7E26" w:rsidRDefault="00CB7E26" w:rsidP="00C258FB">
      <w:pPr>
        <w:spacing w:after="0"/>
        <w:rPr>
          <w:rStyle w:val="Hyperlink"/>
          <w:rFonts w:ascii="Century Gothic" w:hAnsi="Century Gothic"/>
        </w:rPr>
      </w:pPr>
    </w:p>
    <w:p w:rsidR="00CB7E26" w:rsidRDefault="00CB7E26" w:rsidP="00C258FB">
      <w:pPr>
        <w:spacing w:after="0"/>
        <w:rPr>
          <w:rStyle w:val="Hyperlink"/>
          <w:rFonts w:ascii="Century Gothic" w:hAnsi="Century Gothic"/>
          <w:color w:val="auto"/>
          <w:u w:val="none"/>
        </w:rPr>
      </w:pPr>
      <w:r>
        <w:rPr>
          <w:rStyle w:val="Hyperlink"/>
          <w:rFonts w:ascii="Century Gothic" w:hAnsi="Century Gothic"/>
          <w:color w:val="auto"/>
          <w:u w:val="none"/>
        </w:rPr>
        <w:t>American Academy of Child and Adolescent Psychiatry’s page for just youth</w:t>
      </w:r>
    </w:p>
    <w:p w:rsidR="00CB7E26" w:rsidRDefault="00894BC7" w:rsidP="00C258FB">
      <w:pPr>
        <w:spacing w:after="0"/>
        <w:rPr>
          <w:rFonts w:ascii="Century Gothic" w:hAnsi="Century Gothic"/>
        </w:rPr>
      </w:pPr>
      <w:hyperlink r:id="rId60" w:history="1">
        <w:r w:rsidR="00CB7E26" w:rsidRPr="004925ED">
          <w:rPr>
            <w:rStyle w:val="Hyperlink"/>
            <w:rFonts w:ascii="Century Gothic" w:hAnsi="Century Gothic"/>
          </w:rPr>
          <w:t>http://www.aacap.org/AACAP/Families_and_Youth/Youth_Resources/Home.aspx</w:t>
        </w:r>
      </w:hyperlink>
    </w:p>
    <w:p w:rsidR="00CB7E26" w:rsidRPr="00CB7E26" w:rsidRDefault="00CB7E26" w:rsidP="00C258FB">
      <w:pPr>
        <w:spacing w:after="0"/>
        <w:rPr>
          <w:rFonts w:ascii="Century Gothic" w:hAnsi="Century Gothic"/>
        </w:rPr>
      </w:pPr>
    </w:p>
    <w:p w:rsidR="00622B10" w:rsidRPr="00622B10" w:rsidRDefault="00622B10" w:rsidP="00C65A67">
      <w:pPr>
        <w:rPr>
          <w:rFonts w:ascii="Century Gothic" w:hAnsi="Century Gothic"/>
          <w:b/>
        </w:rPr>
      </w:pPr>
      <w:r w:rsidRPr="00622B10">
        <w:rPr>
          <w:rFonts w:ascii="Century Gothic" w:hAnsi="Century Gothic"/>
          <w:b/>
        </w:rPr>
        <w:t>Curricula and school based resources</w:t>
      </w:r>
      <w:r w:rsidR="00E1181C">
        <w:rPr>
          <w:rFonts w:ascii="Century Gothic" w:hAnsi="Century Gothic"/>
          <w:b/>
        </w:rPr>
        <w:t>, many of which include</w:t>
      </w:r>
      <w:r w:rsidR="00FB1384">
        <w:rPr>
          <w:rFonts w:ascii="Century Gothic" w:hAnsi="Century Gothic"/>
          <w:b/>
        </w:rPr>
        <w:t xml:space="preserve"> useful information for students and teachers in k-12 schools</w:t>
      </w:r>
      <w:r>
        <w:rPr>
          <w:rFonts w:ascii="Century Gothic" w:hAnsi="Century Gothic"/>
          <w:b/>
        </w:rPr>
        <w:t>:</w:t>
      </w:r>
    </w:p>
    <w:p w:rsidR="00622B10" w:rsidRDefault="00622B10" w:rsidP="00622B10">
      <w:pPr>
        <w:spacing w:after="0"/>
        <w:rPr>
          <w:rFonts w:ascii="Century Gothic" w:hAnsi="Century Gothic"/>
        </w:rPr>
      </w:pPr>
      <w:r w:rsidRPr="00622B10">
        <w:rPr>
          <w:rFonts w:ascii="Century Gothic" w:hAnsi="Century Gothic"/>
        </w:rPr>
        <w:t>MedlinePlus</w:t>
      </w:r>
    </w:p>
    <w:p w:rsidR="00622B10" w:rsidRDefault="00894BC7" w:rsidP="00622B10">
      <w:pPr>
        <w:spacing w:after="0"/>
        <w:rPr>
          <w:rFonts w:ascii="Century Gothic" w:hAnsi="Century Gothic"/>
        </w:rPr>
      </w:pPr>
      <w:hyperlink r:id="rId61" w:history="1">
        <w:r w:rsidR="00622B10" w:rsidRPr="00982D69">
          <w:rPr>
            <w:rStyle w:val="Hyperlink"/>
            <w:rFonts w:ascii="Century Gothic" w:hAnsi="Century Gothic"/>
          </w:rPr>
          <w:t>http://www.nlm.nih.gov/medlineplus/</w:t>
        </w:r>
      </w:hyperlink>
    </w:p>
    <w:p w:rsidR="00622B10" w:rsidRPr="00622B10" w:rsidRDefault="00622B10" w:rsidP="00622B10">
      <w:pPr>
        <w:spacing w:after="0"/>
        <w:rPr>
          <w:rFonts w:ascii="Century Gothic" w:hAnsi="Century Gothic"/>
        </w:rPr>
      </w:pPr>
    </w:p>
    <w:p w:rsidR="00622B10" w:rsidRDefault="00622B10" w:rsidP="00622B10">
      <w:pPr>
        <w:spacing w:after="0"/>
        <w:rPr>
          <w:rFonts w:ascii="Century Gothic" w:hAnsi="Century Gothic"/>
        </w:rPr>
      </w:pPr>
      <w:r w:rsidRPr="00622B10">
        <w:rPr>
          <w:rFonts w:ascii="Century Gothic" w:hAnsi="Century Gothic"/>
        </w:rPr>
        <w:t>GeneEd</w:t>
      </w:r>
    </w:p>
    <w:p w:rsidR="00622B10" w:rsidRDefault="00894BC7" w:rsidP="00622B10">
      <w:pPr>
        <w:spacing w:after="0"/>
        <w:rPr>
          <w:rFonts w:ascii="Century Gothic" w:hAnsi="Century Gothic"/>
        </w:rPr>
      </w:pPr>
      <w:hyperlink r:id="rId62" w:history="1">
        <w:r w:rsidR="00622B10" w:rsidRPr="00982D69">
          <w:rPr>
            <w:rStyle w:val="Hyperlink"/>
            <w:rFonts w:ascii="Century Gothic" w:hAnsi="Century Gothic"/>
          </w:rPr>
          <w:t>http://geneed.nlm.nih.gov/</w:t>
        </w:r>
      </w:hyperlink>
    </w:p>
    <w:p w:rsidR="00622B10" w:rsidRDefault="00622B10" w:rsidP="00622B10">
      <w:pPr>
        <w:spacing w:after="0"/>
        <w:rPr>
          <w:rFonts w:ascii="Century Gothic" w:hAnsi="Century Gothic"/>
        </w:rPr>
      </w:pPr>
    </w:p>
    <w:p w:rsidR="00622B10" w:rsidRDefault="00622B10" w:rsidP="00622B10">
      <w:pPr>
        <w:spacing w:after="0"/>
        <w:rPr>
          <w:rFonts w:ascii="Century Gothic" w:hAnsi="Century Gothic"/>
        </w:rPr>
      </w:pPr>
      <w:r w:rsidRPr="00622B10">
        <w:rPr>
          <w:rFonts w:ascii="Century Gothic" w:hAnsi="Century Gothic"/>
        </w:rPr>
        <w:t>Genetics Home Reference</w:t>
      </w:r>
    </w:p>
    <w:p w:rsidR="00622B10" w:rsidRDefault="00894BC7" w:rsidP="00622B10">
      <w:pPr>
        <w:spacing w:after="0"/>
        <w:rPr>
          <w:rFonts w:ascii="Century Gothic" w:hAnsi="Century Gothic"/>
        </w:rPr>
      </w:pPr>
      <w:hyperlink r:id="rId63" w:history="1">
        <w:r w:rsidR="00622B10" w:rsidRPr="00982D69">
          <w:rPr>
            <w:rStyle w:val="Hyperlink"/>
            <w:rFonts w:ascii="Century Gothic" w:hAnsi="Century Gothic"/>
          </w:rPr>
          <w:t>http://ghr.nlm.nih.gov/</w:t>
        </w:r>
      </w:hyperlink>
    </w:p>
    <w:p w:rsidR="00622B10" w:rsidRDefault="00622B10" w:rsidP="00622B10">
      <w:pPr>
        <w:spacing w:after="0"/>
        <w:rPr>
          <w:rFonts w:ascii="Century Gothic" w:hAnsi="Century Gothic"/>
        </w:rPr>
      </w:pPr>
    </w:p>
    <w:p w:rsidR="00622B10" w:rsidRDefault="00622B10" w:rsidP="00622B10">
      <w:pPr>
        <w:spacing w:after="0"/>
        <w:rPr>
          <w:rFonts w:ascii="Century Gothic" w:hAnsi="Century Gothic"/>
        </w:rPr>
      </w:pPr>
      <w:r w:rsidRPr="00622B10">
        <w:rPr>
          <w:rFonts w:ascii="Century Gothic" w:hAnsi="Century Gothic"/>
        </w:rPr>
        <w:t xml:space="preserve">ToxMystery </w:t>
      </w:r>
    </w:p>
    <w:p w:rsidR="00622B10" w:rsidRPr="00622B10" w:rsidRDefault="00894BC7" w:rsidP="00622B10">
      <w:pPr>
        <w:spacing w:after="0"/>
        <w:rPr>
          <w:rFonts w:ascii="Century Gothic" w:hAnsi="Century Gothic"/>
        </w:rPr>
      </w:pPr>
      <w:hyperlink r:id="rId64" w:history="1">
        <w:r w:rsidR="00622B10" w:rsidRPr="00982D69">
          <w:rPr>
            <w:rStyle w:val="Hyperlink"/>
            <w:rFonts w:ascii="Century Gothic" w:hAnsi="Century Gothic"/>
          </w:rPr>
          <w:t>http://toxmystery.nlm.nih.gov/</w:t>
        </w:r>
      </w:hyperlink>
    </w:p>
    <w:p w:rsidR="00622B10" w:rsidRPr="00622B10" w:rsidRDefault="00622B10" w:rsidP="00622B10">
      <w:pPr>
        <w:rPr>
          <w:rFonts w:ascii="Century Gothic" w:hAnsi="Century Gothic"/>
        </w:rPr>
      </w:pPr>
    </w:p>
    <w:p w:rsidR="00622B10" w:rsidRDefault="005C17EC" w:rsidP="00622B1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Tox</w:t>
      </w:r>
      <w:r w:rsidR="00622B10" w:rsidRPr="00622B10">
        <w:rPr>
          <w:rFonts w:ascii="Century Gothic" w:hAnsi="Century Gothic"/>
        </w:rPr>
        <w:t>Town</w:t>
      </w:r>
    </w:p>
    <w:p w:rsidR="00622B10" w:rsidRDefault="00894BC7" w:rsidP="00622B10">
      <w:pPr>
        <w:spacing w:after="0"/>
        <w:rPr>
          <w:rStyle w:val="Hyperlink"/>
          <w:rFonts w:ascii="Century Gothic" w:hAnsi="Century Gothic"/>
        </w:rPr>
      </w:pPr>
      <w:hyperlink r:id="rId65" w:history="1">
        <w:r w:rsidR="00622B10" w:rsidRPr="00982D69">
          <w:rPr>
            <w:rStyle w:val="Hyperlink"/>
            <w:rFonts w:ascii="Century Gothic" w:hAnsi="Century Gothic"/>
          </w:rPr>
          <w:t>http://toxtown.nlm.nih.gov/</w:t>
        </w:r>
      </w:hyperlink>
    </w:p>
    <w:p w:rsidR="00C5621E" w:rsidRDefault="00C5621E" w:rsidP="00622B10">
      <w:pPr>
        <w:spacing w:after="0"/>
        <w:rPr>
          <w:rStyle w:val="Hyperlink"/>
          <w:rFonts w:ascii="Century Gothic" w:hAnsi="Century Gothic"/>
        </w:rPr>
      </w:pPr>
    </w:p>
    <w:p w:rsidR="00C5621E" w:rsidRPr="00C5621E" w:rsidRDefault="00C5621E" w:rsidP="00622B10">
      <w:pPr>
        <w:spacing w:after="0"/>
        <w:rPr>
          <w:rStyle w:val="Hyperlink"/>
          <w:rFonts w:ascii="Century Gothic" w:hAnsi="Century Gothic"/>
          <w:color w:val="auto"/>
          <w:u w:val="none"/>
        </w:rPr>
      </w:pPr>
      <w:r w:rsidRPr="00C5621E">
        <w:rPr>
          <w:rStyle w:val="Hyperlink"/>
          <w:rFonts w:ascii="Century Gothic" w:hAnsi="Century Gothic"/>
          <w:color w:val="auto"/>
          <w:u w:val="none"/>
        </w:rPr>
        <w:t>Household Products</w:t>
      </w:r>
    </w:p>
    <w:p w:rsidR="00C5621E" w:rsidRDefault="00894BC7" w:rsidP="00622B10">
      <w:pPr>
        <w:spacing w:after="0"/>
        <w:rPr>
          <w:rFonts w:ascii="Century Gothic" w:hAnsi="Century Gothic"/>
        </w:rPr>
      </w:pPr>
      <w:hyperlink r:id="rId66" w:history="1">
        <w:r w:rsidR="00C5621E" w:rsidRPr="004925ED">
          <w:rPr>
            <w:rStyle w:val="Hyperlink"/>
            <w:rFonts w:ascii="Century Gothic" w:hAnsi="Century Gothic"/>
          </w:rPr>
          <w:t>http://householdproducts.nlm.nih.gov/</w:t>
        </w:r>
      </w:hyperlink>
    </w:p>
    <w:p w:rsidR="00622B10" w:rsidRPr="00622B10" w:rsidRDefault="00622B10" w:rsidP="00622B10">
      <w:pPr>
        <w:spacing w:after="0"/>
        <w:rPr>
          <w:rFonts w:ascii="Century Gothic" w:hAnsi="Century Gothic"/>
        </w:rPr>
      </w:pPr>
    </w:p>
    <w:p w:rsidR="00622B10" w:rsidRDefault="00622B10" w:rsidP="00622B10">
      <w:pPr>
        <w:spacing w:after="0"/>
        <w:rPr>
          <w:rFonts w:ascii="Century Gothic" w:hAnsi="Century Gothic"/>
        </w:rPr>
      </w:pPr>
      <w:r w:rsidRPr="00622B10">
        <w:rPr>
          <w:rFonts w:ascii="Century Gothic" w:hAnsi="Century Gothic"/>
        </w:rPr>
        <w:t xml:space="preserve">Environmental Health Student Portal </w:t>
      </w:r>
    </w:p>
    <w:p w:rsidR="00C5621E" w:rsidRPr="00622B10" w:rsidRDefault="00894BC7" w:rsidP="00622B10">
      <w:pPr>
        <w:spacing w:after="0"/>
        <w:rPr>
          <w:rFonts w:ascii="Century Gothic" w:hAnsi="Century Gothic"/>
        </w:rPr>
      </w:pPr>
      <w:hyperlink r:id="rId67" w:history="1">
        <w:r w:rsidR="00622B10" w:rsidRPr="00982D69">
          <w:rPr>
            <w:rStyle w:val="Hyperlink"/>
            <w:rFonts w:ascii="Century Gothic" w:hAnsi="Century Gothic"/>
          </w:rPr>
          <w:t>http://kidsenvirohealth.nlm.nih.gov/</w:t>
        </w:r>
      </w:hyperlink>
    </w:p>
    <w:p w:rsidR="00622B10" w:rsidRPr="00622B10" w:rsidRDefault="00622B10" w:rsidP="00622B10">
      <w:pPr>
        <w:rPr>
          <w:rFonts w:ascii="Century Gothic" w:hAnsi="Century Gothic"/>
        </w:rPr>
      </w:pPr>
    </w:p>
    <w:p w:rsidR="00622B10" w:rsidRDefault="00622B10" w:rsidP="00622B10">
      <w:pPr>
        <w:spacing w:after="0"/>
        <w:rPr>
          <w:rFonts w:ascii="Century Gothic" w:hAnsi="Century Gothic"/>
        </w:rPr>
      </w:pPr>
      <w:r w:rsidRPr="00622B10">
        <w:rPr>
          <w:rFonts w:ascii="Century Gothic" w:hAnsi="Century Gothic"/>
        </w:rPr>
        <w:t>NLM K-12 Science and Health Education</w:t>
      </w:r>
    </w:p>
    <w:p w:rsidR="00622B10" w:rsidRDefault="00894BC7" w:rsidP="00622B10">
      <w:pPr>
        <w:spacing w:after="0"/>
        <w:rPr>
          <w:rStyle w:val="Hyperlink"/>
          <w:rFonts w:ascii="Century Gothic" w:hAnsi="Century Gothic"/>
        </w:rPr>
      </w:pPr>
      <w:hyperlink r:id="rId68" w:history="1">
        <w:r w:rsidR="00622B10" w:rsidRPr="00982D69">
          <w:rPr>
            <w:rStyle w:val="Hyperlink"/>
            <w:rFonts w:ascii="Century Gothic" w:hAnsi="Century Gothic"/>
          </w:rPr>
          <w:t>http://sis.nlm.nih.gov/outreach/k12.html</w:t>
        </w:r>
      </w:hyperlink>
    </w:p>
    <w:p w:rsidR="005B7E91" w:rsidRPr="00622B10" w:rsidRDefault="005B7E91" w:rsidP="00622B10">
      <w:pPr>
        <w:spacing w:after="0"/>
        <w:rPr>
          <w:rFonts w:ascii="Century Gothic" w:hAnsi="Century Gothic"/>
        </w:rPr>
      </w:pPr>
    </w:p>
    <w:p w:rsidR="00622B10" w:rsidRPr="00622B10" w:rsidRDefault="00622B10" w:rsidP="00622B10">
      <w:pPr>
        <w:spacing w:after="0"/>
        <w:rPr>
          <w:rFonts w:ascii="Century Gothic" w:hAnsi="Century Gothic"/>
        </w:rPr>
      </w:pPr>
      <w:r w:rsidRPr="00622B10">
        <w:rPr>
          <w:rFonts w:ascii="Century Gothic" w:hAnsi="Century Gothic"/>
        </w:rPr>
        <w:t>NLM Databases, Resources &amp; APIs</w:t>
      </w:r>
    </w:p>
    <w:p w:rsidR="00622B10" w:rsidRDefault="00894BC7" w:rsidP="00622B10">
      <w:pPr>
        <w:spacing w:after="0"/>
        <w:rPr>
          <w:rStyle w:val="Hyperlink"/>
          <w:rFonts w:ascii="Century Gothic" w:hAnsi="Century Gothic"/>
        </w:rPr>
      </w:pPr>
      <w:hyperlink r:id="rId69" w:history="1">
        <w:r w:rsidR="00622B10" w:rsidRPr="00982D69">
          <w:rPr>
            <w:rStyle w:val="Hyperlink"/>
            <w:rFonts w:ascii="Century Gothic" w:hAnsi="Century Gothic"/>
          </w:rPr>
          <w:t>http://wwwcf2.nlm.nih.gov/nlm_eresources/eresources/search_database.cfm</w:t>
        </w:r>
      </w:hyperlink>
    </w:p>
    <w:p w:rsidR="00C5621E" w:rsidRDefault="00C5621E" w:rsidP="00622B10">
      <w:pPr>
        <w:spacing w:after="0"/>
        <w:rPr>
          <w:rStyle w:val="Hyperlink"/>
          <w:rFonts w:ascii="Century Gothic" w:hAnsi="Century Gothic"/>
        </w:rPr>
      </w:pPr>
    </w:p>
    <w:p w:rsidR="00397CDF" w:rsidRPr="00397CDF" w:rsidRDefault="00397CDF" w:rsidP="00622B10">
      <w:pPr>
        <w:spacing w:after="0"/>
        <w:rPr>
          <w:rStyle w:val="Hyperlink"/>
          <w:rFonts w:ascii="Century Gothic" w:hAnsi="Century Gothic"/>
          <w:color w:val="auto"/>
          <w:u w:val="none"/>
        </w:rPr>
      </w:pPr>
      <w:r w:rsidRPr="00397CDF">
        <w:rPr>
          <w:rStyle w:val="Hyperlink"/>
          <w:rFonts w:ascii="Century Gothic" w:hAnsi="Century Gothic"/>
          <w:color w:val="auto"/>
          <w:u w:val="none"/>
        </w:rPr>
        <w:t>NLM Traveling Exhibits</w:t>
      </w:r>
    </w:p>
    <w:p w:rsidR="00397CDF" w:rsidRDefault="00894BC7" w:rsidP="00622B10">
      <w:pPr>
        <w:spacing w:after="0"/>
        <w:rPr>
          <w:rFonts w:ascii="Century Gothic" w:hAnsi="Century Gothic"/>
        </w:rPr>
      </w:pPr>
      <w:hyperlink r:id="rId70" w:history="1">
        <w:r w:rsidR="00397CDF" w:rsidRPr="004925ED">
          <w:rPr>
            <w:rStyle w:val="Hyperlink"/>
            <w:rFonts w:ascii="Century Gothic" w:hAnsi="Century Gothic"/>
          </w:rPr>
          <w:t>http://www.nlm.nih.gov/hmd/about/exhibition/index.html</w:t>
        </w:r>
      </w:hyperlink>
    </w:p>
    <w:p w:rsidR="00397CDF" w:rsidRDefault="00894BC7" w:rsidP="00622B10">
      <w:pPr>
        <w:spacing w:after="0"/>
        <w:rPr>
          <w:rFonts w:ascii="Century Gothic" w:hAnsi="Century Gothic"/>
        </w:rPr>
      </w:pPr>
      <w:hyperlink r:id="rId71" w:history="1">
        <w:r w:rsidR="00397CDF" w:rsidRPr="004925ED">
          <w:rPr>
            <w:rStyle w:val="Hyperlink"/>
            <w:rFonts w:ascii="Century Gothic" w:hAnsi="Century Gothic"/>
          </w:rPr>
          <w:t>http://www.nlm.nih.gov/hmd/about/exhibition/education-home.html</w:t>
        </w:r>
      </w:hyperlink>
    </w:p>
    <w:p w:rsidR="00622B10" w:rsidRDefault="00622B10" w:rsidP="00622B10">
      <w:pPr>
        <w:spacing w:after="0"/>
        <w:rPr>
          <w:rFonts w:ascii="Century Gothic" w:hAnsi="Century Gothic"/>
        </w:rPr>
      </w:pPr>
    </w:p>
    <w:p w:rsidR="003D1211" w:rsidRDefault="003D1211" w:rsidP="00622B10">
      <w:pPr>
        <w:spacing w:after="0"/>
        <w:rPr>
          <w:rFonts w:ascii="Century Gothic" w:hAnsi="Century Gothic"/>
        </w:rPr>
      </w:pPr>
    </w:p>
    <w:p w:rsidR="003D1211" w:rsidRDefault="003D1211" w:rsidP="00622B10">
      <w:pPr>
        <w:spacing w:after="0"/>
        <w:rPr>
          <w:rFonts w:ascii="Century Gothic" w:hAnsi="Century Gothic"/>
        </w:rPr>
      </w:pPr>
    </w:p>
    <w:p w:rsidR="003D1211" w:rsidRDefault="003D1211" w:rsidP="00622B10">
      <w:pPr>
        <w:spacing w:after="0"/>
        <w:rPr>
          <w:rFonts w:ascii="Century Gothic" w:hAnsi="Century Gothic"/>
        </w:rPr>
      </w:pPr>
    </w:p>
    <w:p w:rsidR="003D1211" w:rsidRDefault="003D1211" w:rsidP="00622B10">
      <w:pPr>
        <w:spacing w:after="0"/>
        <w:rPr>
          <w:rFonts w:ascii="Century Gothic" w:hAnsi="Century Gothic"/>
        </w:rPr>
      </w:pPr>
    </w:p>
    <w:p w:rsidR="003D1211" w:rsidRDefault="003D1211" w:rsidP="00622B10">
      <w:pPr>
        <w:spacing w:after="0"/>
        <w:rPr>
          <w:rFonts w:ascii="Century Gothic" w:hAnsi="Century Gothic"/>
        </w:rPr>
      </w:pPr>
    </w:p>
    <w:p w:rsidR="005F6982" w:rsidRDefault="005F6982" w:rsidP="00622B10">
      <w:pPr>
        <w:spacing w:after="0"/>
        <w:rPr>
          <w:rFonts w:ascii="Century Gothic" w:hAnsi="Century Gothic"/>
        </w:rPr>
      </w:pPr>
    </w:p>
    <w:p w:rsidR="005F6982" w:rsidRPr="00C5621E" w:rsidRDefault="005B7E91" w:rsidP="00622B10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Additional</w:t>
      </w:r>
      <w:r w:rsidR="00396F72">
        <w:rPr>
          <w:rFonts w:ascii="Century Gothic" w:hAnsi="Century Gothic"/>
          <w:b/>
        </w:rPr>
        <w:t xml:space="preserve"> health</w:t>
      </w:r>
      <w:r w:rsidR="005F6982" w:rsidRPr="00C5621E">
        <w:rPr>
          <w:rFonts w:ascii="Century Gothic" w:hAnsi="Century Gothic"/>
          <w:b/>
        </w:rPr>
        <w:t xml:space="preserve"> websites:</w:t>
      </w:r>
    </w:p>
    <w:p w:rsidR="005F6982" w:rsidRDefault="005F6982" w:rsidP="00622B1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This website includes information and tools support and create youth programs and to understand the issues youths face today </w:t>
      </w:r>
    </w:p>
    <w:p w:rsidR="005F6982" w:rsidRDefault="00894BC7" w:rsidP="00622B10">
      <w:pPr>
        <w:spacing w:after="0"/>
        <w:rPr>
          <w:rFonts w:ascii="Century Gothic" w:hAnsi="Century Gothic"/>
        </w:rPr>
      </w:pPr>
      <w:hyperlink r:id="rId72" w:history="1">
        <w:r w:rsidR="005F6982" w:rsidRPr="004925ED">
          <w:rPr>
            <w:rStyle w:val="Hyperlink"/>
            <w:rFonts w:ascii="Century Gothic" w:hAnsi="Century Gothic"/>
          </w:rPr>
          <w:t>http://findyouthinfo.gov/</w:t>
        </w:r>
      </w:hyperlink>
    </w:p>
    <w:p w:rsidR="00C5621E" w:rsidRDefault="00C5621E" w:rsidP="00622B10">
      <w:pPr>
        <w:spacing w:after="0"/>
        <w:rPr>
          <w:rFonts w:ascii="Century Gothic" w:hAnsi="Century Gothic"/>
        </w:rPr>
      </w:pPr>
    </w:p>
    <w:p w:rsidR="00C5621E" w:rsidRDefault="00C5621E" w:rsidP="00622B1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NLM’s K-12 Science Education Twitter feed</w:t>
      </w:r>
    </w:p>
    <w:p w:rsidR="00C5621E" w:rsidRDefault="00894BC7" w:rsidP="00622B10">
      <w:pPr>
        <w:spacing w:after="0"/>
        <w:rPr>
          <w:rFonts w:ascii="Century Gothic" w:hAnsi="Century Gothic"/>
        </w:rPr>
      </w:pPr>
      <w:hyperlink r:id="rId73" w:history="1">
        <w:r w:rsidR="00C5621E" w:rsidRPr="004925ED">
          <w:rPr>
            <w:rStyle w:val="Hyperlink"/>
            <w:rFonts w:ascii="Century Gothic" w:hAnsi="Century Gothic"/>
          </w:rPr>
          <w:t>https://twitter.com/NLM_K12</w:t>
        </w:r>
      </w:hyperlink>
    </w:p>
    <w:p w:rsidR="00C5621E" w:rsidRDefault="00C5621E" w:rsidP="00622B10">
      <w:pPr>
        <w:spacing w:after="0"/>
        <w:rPr>
          <w:rFonts w:ascii="Century Gothic" w:hAnsi="Century Gothic"/>
        </w:rPr>
      </w:pPr>
    </w:p>
    <w:p w:rsidR="00C5621E" w:rsidRDefault="00C5621E" w:rsidP="00622B1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NN/LM PNR home page with links to our own Twitter, Facebook and Dragonfly blog as well as a link to BHIC (Bringing Health Information to the Community) blog</w:t>
      </w:r>
    </w:p>
    <w:p w:rsidR="005B7E91" w:rsidRDefault="00894BC7" w:rsidP="00622B10">
      <w:pPr>
        <w:spacing w:after="0"/>
        <w:rPr>
          <w:rFonts w:ascii="Century Gothic" w:hAnsi="Century Gothic"/>
        </w:rPr>
      </w:pPr>
      <w:hyperlink r:id="rId74" w:history="1">
        <w:r w:rsidR="00C5621E" w:rsidRPr="004925ED">
          <w:rPr>
            <w:rStyle w:val="Hyperlink"/>
            <w:rFonts w:ascii="Century Gothic" w:hAnsi="Century Gothic"/>
          </w:rPr>
          <w:t>http://nnlm.gov/pnr/</w:t>
        </w:r>
      </w:hyperlink>
    </w:p>
    <w:p w:rsidR="005B7E91" w:rsidRPr="007A2765" w:rsidRDefault="005B7E91" w:rsidP="005B7E91">
      <w:pPr>
        <w:pStyle w:val="Heading1"/>
        <w:rPr>
          <w:rFonts w:ascii="Century Gothic" w:hAnsi="Century Gothic"/>
          <w:color w:val="000000" w:themeColor="text1"/>
          <w:sz w:val="20"/>
          <w:szCs w:val="20"/>
        </w:rPr>
      </w:pPr>
      <w:r w:rsidRPr="007A2765">
        <w:rPr>
          <w:rFonts w:ascii="Century Gothic" w:hAnsi="Century Gothic"/>
          <w:color w:val="000000" w:themeColor="text1"/>
          <w:sz w:val="20"/>
          <w:szCs w:val="20"/>
        </w:rPr>
        <w:t xml:space="preserve">MedlinePlus Magazine </w:t>
      </w:r>
    </w:p>
    <w:p w:rsidR="005B7E91" w:rsidRDefault="00894BC7" w:rsidP="00622B10">
      <w:pPr>
        <w:spacing w:after="0"/>
        <w:rPr>
          <w:rFonts w:ascii="Century Gothic" w:hAnsi="Century Gothic"/>
        </w:rPr>
      </w:pPr>
      <w:hyperlink r:id="rId75" w:history="1">
        <w:r w:rsidR="005B7E91" w:rsidRPr="00ED4713">
          <w:rPr>
            <w:rStyle w:val="Hyperlink"/>
            <w:rFonts w:ascii="Century Gothic" w:hAnsi="Century Gothic"/>
          </w:rPr>
          <w:t>http://www.fnlm.org/program_medlineplus.php</w:t>
        </w:r>
      </w:hyperlink>
    </w:p>
    <w:p w:rsidR="00C5621E" w:rsidRDefault="00C5621E" w:rsidP="00622B10">
      <w:pPr>
        <w:spacing w:after="0"/>
        <w:rPr>
          <w:rFonts w:ascii="Century Gothic" w:hAnsi="Century Gothic"/>
        </w:rPr>
      </w:pPr>
    </w:p>
    <w:p w:rsidR="00C5621E" w:rsidRDefault="00C5621E" w:rsidP="00622B1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U.S. Department of Health and Human Services</w:t>
      </w:r>
    </w:p>
    <w:p w:rsidR="00C5621E" w:rsidRDefault="00894BC7" w:rsidP="00622B10">
      <w:pPr>
        <w:spacing w:after="0"/>
        <w:rPr>
          <w:rFonts w:ascii="Century Gothic" w:hAnsi="Century Gothic"/>
        </w:rPr>
      </w:pPr>
      <w:hyperlink r:id="rId76" w:history="1">
        <w:r w:rsidR="00C5621E" w:rsidRPr="004925ED">
          <w:rPr>
            <w:rStyle w:val="Hyperlink"/>
            <w:rFonts w:ascii="Century Gothic" w:hAnsi="Century Gothic"/>
          </w:rPr>
          <w:t>http://www.hhs.gov/</w:t>
        </w:r>
      </w:hyperlink>
    </w:p>
    <w:p w:rsidR="00C5621E" w:rsidRDefault="00C5621E" w:rsidP="00622B10">
      <w:pPr>
        <w:spacing w:after="0"/>
        <w:rPr>
          <w:rFonts w:ascii="Century Gothic" w:hAnsi="Century Gothic"/>
        </w:rPr>
      </w:pPr>
    </w:p>
    <w:p w:rsidR="00C5621E" w:rsidRDefault="00C5621E" w:rsidP="00622B1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Healthfinder.gov</w:t>
      </w:r>
    </w:p>
    <w:p w:rsidR="00C5621E" w:rsidRDefault="00894BC7" w:rsidP="00622B10">
      <w:pPr>
        <w:spacing w:after="0"/>
        <w:rPr>
          <w:rFonts w:ascii="Century Gothic" w:hAnsi="Century Gothic"/>
        </w:rPr>
      </w:pPr>
      <w:hyperlink r:id="rId77" w:history="1">
        <w:r w:rsidR="00C5621E" w:rsidRPr="004925ED">
          <w:rPr>
            <w:rStyle w:val="Hyperlink"/>
            <w:rFonts w:ascii="Century Gothic" w:hAnsi="Century Gothic"/>
          </w:rPr>
          <w:t>http://healthfinder.gov/</w:t>
        </w:r>
      </w:hyperlink>
    </w:p>
    <w:p w:rsidR="00C5621E" w:rsidRDefault="00C5621E" w:rsidP="00622B10">
      <w:pPr>
        <w:spacing w:after="0"/>
        <w:rPr>
          <w:rFonts w:ascii="Century Gothic" w:hAnsi="Century Gothic"/>
        </w:rPr>
      </w:pPr>
    </w:p>
    <w:p w:rsidR="00C5621E" w:rsidRDefault="00C5621E" w:rsidP="00622B1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Choose my plate.gov</w:t>
      </w:r>
    </w:p>
    <w:p w:rsidR="00C5621E" w:rsidRDefault="00894BC7" w:rsidP="00622B10">
      <w:pPr>
        <w:spacing w:after="0"/>
        <w:rPr>
          <w:rFonts w:ascii="Century Gothic" w:hAnsi="Century Gothic"/>
        </w:rPr>
      </w:pPr>
      <w:hyperlink r:id="rId78" w:history="1">
        <w:r w:rsidR="00C5621E" w:rsidRPr="004925ED">
          <w:rPr>
            <w:rStyle w:val="Hyperlink"/>
            <w:rFonts w:ascii="Century Gothic" w:hAnsi="Century Gothic"/>
          </w:rPr>
          <w:t>http://choosemyplate.gov/</w:t>
        </w:r>
      </w:hyperlink>
    </w:p>
    <w:p w:rsidR="00C5621E" w:rsidRDefault="00C5621E" w:rsidP="00622B10">
      <w:pPr>
        <w:spacing w:after="0"/>
        <w:rPr>
          <w:rFonts w:ascii="Century Gothic" w:hAnsi="Century Gothic"/>
        </w:rPr>
      </w:pPr>
    </w:p>
    <w:p w:rsidR="00C5621E" w:rsidRDefault="00C5621E" w:rsidP="00622B1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Nutrition.gov</w:t>
      </w:r>
    </w:p>
    <w:p w:rsidR="00C5621E" w:rsidRDefault="00894BC7" w:rsidP="00622B10">
      <w:pPr>
        <w:spacing w:after="0"/>
        <w:rPr>
          <w:rFonts w:ascii="Century Gothic" w:hAnsi="Century Gothic"/>
        </w:rPr>
      </w:pPr>
      <w:hyperlink r:id="rId79" w:history="1">
        <w:r w:rsidR="00C5621E" w:rsidRPr="004925ED">
          <w:rPr>
            <w:rStyle w:val="Hyperlink"/>
            <w:rFonts w:ascii="Century Gothic" w:hAnsi="Century Gothic"/>
          </w:rPr>
          <w:t>http://www.nutrition.gov/</w:t>
        </w:r>
      </w:hyperlink>
    </w:p>
    <w:p w:rsidR="00C5621E" w:rsidRDefault="00C5621E" w:rsidP="00622B10">
      <w:pPr>
        <w:spacing w:after="0"/>
        <w:rPr>
          <w:rFonts w:ascii="Century Gothic" w:hAnsi="Century Gothic"/>
        </w:rPr>
      </w:pPr>
    </w:p>
    <w:p w:rsidR="00C5621E" w:rsidRDefault="00C5621E" w:rsidP="00622B1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Stopbullying.gov</w:t>
      </w:r>
    </w:p>
    <w:p w:rsidR="00C5621E" w:rsidRDefault="00894BC7" w:rsidP="00622B10">
      <w:pPr>
        <w:spacing w:after="0"/>
        <w:rPr>
          <w:rFonts w:ascii="Century Gothic" w:hAnsi="Century Gothic"/>
        </w:rPr>
      </w:pPr>
      <w:hyperlink r:id="rId80" w:history="1">
        <w:r w:rsidR="00C5621E" w:rsidRPr="004925ED">
          <w:rPr>
            <w:rStyle w:val="Hyperlink"/>
            <w:rFonts w:ascii="Century Gothic" w:hAnsi="Century Gothic"/>
          </w:rPr>
          <w:t>www.stopbullying.gov</w:t>
        </w:r>
      </w:hyperlink>
    </w:p>
    <w:p w:rsidR="00C5621E" w:rsidRDefault="00C5621E" w:rsidP="00622B10">
      <w:pPr>
        <w:spacing w:after="0"/>
        <w:rPr>
          <w:rFonts w:ascii="Century Gothic" w:hAnsi="Century Gothic"/>
        </w:rPr>
      </w:pPr>
    </w:p>
    <w:p w:rsidR="00C5621E" w:rsidRDefault="00C5621E" w:rsidP="00622B1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NIH, National Institutes of Health</w:t>
      </w:r>
    </w:p>
    <w:p w:rsidR="0016742E" w:rsidRDefault="00894BC7" w:rsidP="00622B10">
      <w:pPr>
        <w:spacing w:after="0"/>
        <w:rPr>
          <w:rStyle w:val="Hyperlink"/>
          <w:rFonts w:ascii="Century Gothic" w:hAnsi="Century Gothic"/>
        </w:rPr>
      </w:pPr>
      <w:hyperlink r:id="rId81" w:history="1">
        <w:r w:rsidR="00C5621E" w:rsidRPr="004925ED">
          <w:rPr>
            <w:rStyle w:val="Hyperlink"/>
            <w:rFonts w:ascii="Century Gothic" w:hAnsi="Century Gothic"/>
          </w:rPr>
          <w:t>http://nih.gov/</w:t>
        </w:r>
      </w:hyperlink>
    </w:p>
    <w:p w:rsidR="003D1211" w:rsidRDefault="003D1211" w:rsidP="00622B10">
      <w:pPr>
        <w:spacing w:after="0"/>
        <w:rPr>
          <w:rStyle w:val="Hyperlink"/>
          <w:rFonts w:ascii="Century Gothic" w:hAnsi="Century Gothic"/>
        </w:rPr>
      </w:pPr>
    </w:p>
    <w:p w:rsidR="003D1211" w:rsidRDefault="003D1211" w:rsidP="00622B10">
      <w:pPr>
        <w:spacing w:after="0"/>
        <w:rPr>
          <w:rStyle w:val="Hyperlink"/>
          <w:rFonts w:ascii="Century Gothic" w:hAnsi="Century Gothic"/>
          <w:color w:val="auto"/>
          <w:u w:val="none"/>
        </w:rPr>
      </w:pPr>
      <w:r>
        <w:rPr>
          <w:rStyle w:val="Hyperlink"/>
          <w:rFonts w:ascii="Century Gothic" w:hAnsi="Century Gothic"/>
          <w:color w:val="auto"/>
          <w:u w:val="none"/>
        </w:rPr>
        <w:t>P</w:t>
      </w:r>
      <w:r w:rsidRPr="003D1211">
        <w:rPr>
          <w:rStyle w:val="Hyperlink"/>
          <w:rFonts w:ascii="Century Gothic" w:hAnsi="Century Gothic"/>
          <w:color w:val="auto"/>
          <w:u w:val="none"/>
        </w:rPr>
        <w:t>illbox</w:t>
      </w:r>
      <w:r>
        <w:rPr>
          <w:rStyle w:val="Hyperlink"/>
          <w:rFonts w:ascii="Century Gothic" w:hAnsi="Century Gothic"/>
          <w:color w:val="auto"/>
          <w:u w:val="none"/>
        </w:rPr>
        <w:t>, pill identifier</w:t>
      </w:r>
    </w:p>
    <w:p w:rsidR="003D1211" w:rsidRDefault="00894BC7" w:rsidP="00622B10">
      <w:pPr>
        <w:spacing w:after="0"/>
        <w:rPr>
          <w:rFonts w:ascii="Century Gothic" w:hAnsi="Century Gothic"/>
        </w:rPr>
      </w:pPr>
      <w:hyperlink r:id="rId82" w:history="1">
        <w:r w:rsidR="003D1211" w:rsidRPr="00475CE2">
          <w:rPr>
            <w:rStyle w:val="Hyperlink"/>
            <w:rFonts w:ascii="Century Gothic" w:hAnsi="Century Gothic"/>
          </w:rPr>
          <w:t>http://pillbox.nlm.nih.gov/about.html</w:t>
        </w:r>
      </w:hyperlink>
    </w:p>
    <w:p w:rsidR="003D1211" w:rsidRPr="003D1211" w:rsidRDefault="003D1211" w:rsidP="00622B10">
      <w:pPr>
        <w:spacing w:after="0"/>
        <w:rPr>
          <w:rFonts w:ascii="Century Gothic" w:hAnsi="Century Gothic"/>
        </w:rPr>
      </w:pPr>
    </w:p>
    <w:p w:rsidR="0016742E" w:rsidRDefault="0016742E" w:rsidP="00622B10">
      <w:pPr>
        <w:spacing w:after="0"/>
        <w:rPr>
          <w:rFonts w:ascii="Century Gothic" w:hAnsi="Century Gothic"/>
        </w:rPr>
      </w:pPr>
    </w:p>
    <w:p w:rsidR="00D93B18" w:rsidRDefault="00D93B18" w:rsidP="00622B10">
      <w:pPr>
        <w:spacing w:after="0"/>
        <w:rPr>
          <w:rFonts w:ascii="Century Gothic" w:hAnsi="Century Gothic"/>
        </w:rPr>
      </w:pPr>
    </w:p>
    <w:p w:rsidR="00D93B18" w:rsidRDefault="00D93B18" w:rsidP="00622B10">
      <w:pPr>
        <w:spacing w:after="0"/>
        <w:rPr>
          <w:rFonts w:ascii="Century Gothic" w:hAnsi="Century Gothic"/>
        </w:rPr>
      </w:pPr>
    </w:p>
    <w:p w:rsidR="00D93B18" w:rsidRDefault="00D93B18" w:rsidP="00622B10">
      <w:pPr>
        <w:spacing w:after="0"/>
        <w:rPr>
          <w:rFonts w:ascii="Century Gothic" w:hAnsi="Century Gothic"/>
        </w:rPr>
      </w:pPr>
    </w:p>
    <w:p w:rsidR="00D93B18" w:rsidRPr="00255BA5" w:rsidRDefault="00255BA5" w:rsidP="00622B10">
      <w:pPr>
        <w:spacing w:after="0"/>
        <w:rPr>
          <w:rFonts w:ascii="Century Gothic" w:hAnsi="Century Gothic"/>
          <w:b/>
        </w:rPr>
      </w:pPr>
      <w:r w:rsidRPr="00255BA5">
        <w:rPr>
          <w:rFonts w:ascii="Century Gothic" w:hAnsi="Century Gothic"/>
          <w:b/>
        </w:rPr>
        <w:lastRenderedPageBreak/>
        <w:t>Additional K-12 Science Resources:</w:t>
      </w:r>
    </w:p>
    <w:p w:rsidR="00255BA5" w:rsidRDefault="00255BA5" w:rsidP="00255BA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EPA Environmental Protection Agency</w:t>
      </w:r>
    </w:p>
    <w:p w:rsidR="00255BA5" w:rsidRDefault="00255BA5" w:rsidP="00255BA5">
      <w:pPr>
        <w:spacing w:after="0"/>
        <w:rPr>
          <w:rFonts w:ascii="Century Gothic" w:hAnsi="Century Gothic"/>
        </w:rPr>
      </w:pPr>
      <w:hyperlink r:id="rId83" w:history="1">
        <w:r w:rsidRPr="00CB21B2">
          <w:rPr>
            <w:rStyle w:val="Hyperlink"/>
            <w:rFonts w:ascii="Century Gothic" w:hAnsi="Century Gothic"/>
          </w:rPr>
          <w:t>http://www.epa.gov/students/</w:t>
        </w:r>
      </w:hyperlink>
    </w:p>
    <w:p w:rsidR="00255BA5" w:rsidRDefault="00255BA5" w:rsidP="00255BA5">
      <w:pPr>
        <w:spacing w:after="0"/>
        <w:rPr>
          <w:rFonts w:ascii="Century Gothic" w:hAnsi="Century Gothic"/>
        </w:rPr>
      </w:pPr>
    </w:p>
    <w:p w:rsidR="00255BA5" w:rsidRDefault="00255BA5" w:rsidP="00255BA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FDA U.S. Food &amp; Drug Administration</w:t>
      </w:r>
    </w:p>
    <w:p w:rsidR="00255BA5" w:rsidRDefault="00255BA5" w:rsidP="00255BA5">
      <w:pPr>
        <w:spacing w:after="0"/>
        <w:rPr>
          <w:rFonts w:ascii="Century Gothic" w:hAnsi="Century Gothic"/>
        </w:rPr>
      </w:pPr>
      <w:hyperlink r:id="rId84" w:history="1">
        <w:r w:rsidRPr="00CB21B2">
          <w:rPr>
            <w:rStyle w:val="Hyperlink"/>
            <w:rFonts w:ascii="Century Gothic" w:hAnsi="Century Gothic"/>
          </w:rPr>
          <w:t>http://www.fda.gov/ForConsumers/ByAudience/Educators/default.htm</w:t>
        </w:r>
      </w:hyperlink>
    </w:p>
    <w:p w:rsidR="00255BA5" w:rsidRDefault="00255BA5" w:rsidP="00255BA5">
      <w:pPr>
        <w:spacing w:after="0"/>
        <w:rPr>
          <w:rFonts w:ascii="Century Gothic" w:hAnsi="Century Gothic"/>
        </w:rPr>
      </w:pPr>
    </w:p>
    <w:p w:rsidR="00255BA5" w:rsidRDefault="00255BA5" w:rsidP="00255BA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National Science Digital Library</w:t>
      </w:r>
    </w:p>
    <w:p w:rsidR="00255BA5" w:rsidRDefault="00255BA5" w:rsidP="00255BA5">
      <w:pPr>
        <w:spacing w:after="0"/>
        <w:rPr>
          <w:rFonts w:ascii="Century Gothic" w:hAnsi="Century Gothic"/>
        </w:rPr>
      </w:pPr>
      <w:hyperlink r:id="rId85" w:history="1">
        <w:r w:rsidRPr="00CB21B2">
          <w:rPr>
            <w:rStyle w:val="Hyperlink"/>
            <w:rFonts w:ascii="Century Gothic" w:hAnsi="Century Gothic"/>
          </w:rPr>
          <w:t>https://nsdl.oercommons.org/</w:t>
        </w:r>
      </w:hyperlink>
    </w:p>
    <w:p w:rsidR="00255BA5" w:rsidRDefault="00255BA5" w:rsidP="00255BA5">
      <w:pPr>
        <w:spacing w:after="0"/>
        <w:rPr>
          <w:rFonts w:ascii="Century Gothic" w:hAnsi="Century Gothic"/>
        </w:rPr>
      </w:pPr>
    </w:p>
    <w:p w:rsidR="00255BA5" w:rsidRDefault="00255BA5" w:rsidP="00255BA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AAAS Science Netlinks</w:t>
      </w:r>
    </w:p>
    <w:p w:rsidR="00255BA5" w:rsidRDefault="00255BA5" w:rsidP="00255BA5">
      <w:pPr>
        <w:spacing w:after="0"/>
        <w:rPr>
          <w:rFonts w:ascii="Century Gothic" w:hAnsi="Century Gothic"/>
        </w:rPr>
      </w:pPr>
      <w:hyperlink r:id="rId86" w:history="1">
        <w:r w:rsidRPr="00CB21B2">
          <w:rPr>
            <w:rStyle w:val="Hyperlink"/>
            <w:rFonts w:ascii="Century Gothic" w:hAnsi="Century Gothic"/>
          </w:rPr>
          <w:t>http://sciencenetlinks.com/</w:t>
        </w:r>
      </w:hyperlink>
    </w:p>
    <w:p w:rsidR="00255BA5" w:rsidRDefault="00255BA5" w:rsidP="00255BA5">
      <w:pPr>
        <w:spacing w:after="0"/>
        <w:rPr>
          <w:rFonts w:ascii="Century Gothic" w:hAnsi="Century Gothic"/>
        </w:rPr>
      </w:pPr>
    </w:p>
    <w:p w:rsidR="00255BA5" w:rsidRDefault="00255BA5" w:rsidP="00255BA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BEN BiosciEdNet</w:t>
      </w:r>
    </w:p>
    <w:p w:rsidR="00255BA5" w:rsidRDefault="00255BA5" w:rsidP="00255BA5">
      <w:pPr>
        <w:spacing w:after="0"/>
        <w:rPr>
          <w:rFonts w:ascii="Century Gothic" w:hAnsi="Century Gothic"/>
        </w:rPr>
      </w:pPr>
      <w:hyperlink r:id="rId87" w:history="1">
        <w:r w:rsidRPr="00CB21B2">
          <w:rPr>
            <w:rStyle w:val="Hyperlink"/>
            <w:rFonts w:ascii="Century Gothic" w:hAnsi="Century Gothic"/>
          </w:rPr>
          <w:t>http://www.biosciednet.org/portal/k12/index.php</w:t>
        </w:r>
      </w:hyperlink>
    </w:p>
    <w:p w:rsidR="00255BA5" w:rsidRDefault="00255BA5" w:rsidP="00255BA5">
      <w:pPr>
        <w:spacing w:after="0"/>
        <w:rPr>
          <w:rFonts w:ascii="Century Gothic" w:hAnsi="Century Gothic"/>
        </w:rPr>
      </w:pPr>
    </w:p>
    <w:p w:rsidR="00255BA5" w:rsidRDefault="00255BA5" w:rsidP="00255BA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Science U</w:t>
      </w:r>
      <w:r>
        <w:rPr>
          <w:rFonts w:ascii="Century Gothic" w:hAnsi="Century Gothic"/>
        </w:rPr>
        <w:t xml:space="preserve">pdate </w:t>
      </w:r>
      <w:r>
        <w:rPr>
          <w:rFonts w:ascii="Century Gothic" w:hAnsi="Century Gothic"/>
        </w:rPr>
        <w:t>weekly podcast produced by AAAS</w:t>
      </w:r>
    </w:p>
    <w:p w:rsidR="00255BA5" w:rsidRDefault="00255BA5" w:rsidP="00255BA5">
      <w:pPr>
        <w:spacing w:after="0"/>
        <w:rPr>
          <w:rFonts w:ascii="Century Gothic" w:hAnsi="Century Gothic"/>
        </w:rPr>
      </w:pPr>
      <w:hyperlink r:id="rId88" w:history="1">
        <w:r w:rsidRPr="00CB21B2">
          <w:rPr>
            <w:rStyle w:val="Hyperlink"/>
            <w:rFonts w:ascii="Century Gothic" w:hAnsi="Century Gothic"/>
          </w:rPr>
          <w:t>www.scienceupdate.com</w:t>
        </w:r>
      </w:hyperlink>
    </w:p>
    <w:p w:rsidR="00255BA5" w:rsidRDefault="00255BA5" w:rsidP="00255BA5">
      <w:pPr>
        <w:spacing w:after="0"/>
        <w:rPr>
          <w:rFonts w:ascii="Century Gothic" w:hAnsi="Century Gothic"/>
        </w:rPr>
      </w:pPr>
    </w:p>
    <w:p w:rsidR="00255BA5" w:rsidRDefault="00255BA5" w:rsidP="00255BA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STEM Connector</w:t>
      </w:r>
    </w:p>
    <w:p w:rsidR="00255BA5" w:rsidRDefault="00255BA5" w:rsidP="00255BA5">
      <w:pPr>
        <w:spacing w:after="0"/>
        <w:rPr>
          <w:rFonts w:ascii="Century Gothic" w:hAnsi="Century Gothic"/>
        </w:rPr>
      </w:pPr>
      <w:hyperlink r:id="rId89" w:history="1">
        <w:r w:rsidRPr="00CB21B2">
          <w:rPr>
            <w:rStyle w:val="Hyperlink"/>
            <w:rFonts w:ascii="Century Gothic" w:hAnsi="Century Gothic"/>
          </w:rPr>
          <w:t>www.stemconnector.org</w:t>
        </w:r>
      </w:hyperlink>
    </w:p>
    <w:p w:rsidR="00255BA5" w:rsidRDefault="00255BA5" w:rsidP="00255BA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STEMdaily</w:t>
      </w:r>
      <w:r>
        <w:rPr>
          <w:rFonts w:ascii="Century Gothic" w:hAnsi="Century Gothic"/>
        </w:rPr>
        <w:t xml:space="preserve"> newsletter sign-up</w:t>
      </w:r>
    </w:p>
    <w:p w:rsidR="00255BA5" w:rsidRDefault="00255BA5" w:rsidP="00255BA5">
      <w:pPr>
        <w:spacing w:after="0"/>
        <w:rPr>
          <w:rFonts w:ascii="Century Gothic" w:hAnsi="Century Gothic"/>
        </w:rPr>
      </w:pPr>
      <w:hyperlink r:id="rId90" w:history="1">
        <w:r w:rsidRPr="00CB21B2">
          <w:rPr>
            <w:rStyle w:val="Hyperlink"/>
            <w:rFonts w:ascii="Century Gothic" w:hAnsi="Century Gothic"/>
          </w:rPr>
          <w:t>http://www.stemconnector.org/STEMdaily</w:t>
        </w:r>
      </w:hyperlink>
    </w:p>
    <w:p w:rsidR="00255BA5" w:rsidRDefault="00255BA5" w:rsidP="00255BA5">
      <w:pPr>
        <w:spacing w:after="0"/>
        <w:rPr>
          <w:rFonts w:ascii="Century Gothic" w:hAnsi="Century Gothic"/>
        </w:rPr>
      </w:pPr>
    </w:p>
    <w:p w:rsidR="00255BA5" w:rsidRDefault="00255BA5" w:rsidP="00622B10">
      <w:pPr>
        <w:spacing w:after="0"/>
        <w:rPr>
          <w:rFonts w:ascii="Century Gothic" w:hAnsi="Century Gothic"/>
        </w:rPr>
      </w:pPr>
    </w:p>
    <w:p w:rsidR="00255BA5" w:rsidRDefault="00255BA5" w:rsidP="00622B10">
      <w:pPr>
        <w:spacing w:after="0"/>
        <w:rPr>
          <w:rFonts w:ascii="Century Gothic" w:hAnsi="Century Gothic"/>
        </w:rPr>
      </w:pPr>
    </w:p>
    <w:p w:rsidR="00255BA5" w:rsidRPr="00255BA5" w:rsidRDefault="00255BA5" w:rsidP="00622B10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 w:rsidRPr="00255BA5">
        <w:rPr>
          <w:rFonts w:ascii="Century Gothic" w:hAnsi="Century Gothic"/>
          <w:b/>
        </w:rPr>
        <w:t>Oregon K-12 Science Resources:</w:t>
      </w:r>
    </w:p>
    <w:p w:rsidR="00D93B18" w:rsidRDefault="00D93B18" w:rsidP="00255BA5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Southwest Washington Workforce Development Council</w:t>
      </w:r>
    </w:p>
    <w:p w:rsidR="00D93B18" w:rsidRDefault="00D93B18" w:rsidP="00255BA5">
      <w:pPr>
        <w:spacing w:after="0"/>
        <w:ind w:firstLine="720"/>
        <w:rPr>
          <w:rFonts w:ascii="Century Gothic" w:hAnsi="Century Gothic"/>
        </w:rPr>
      </w:pPr>
      <w:hyperlink r:id="rId91" w:history="1">
        <w:r w:rsidRPr="00CB21B2">
          <w:rPr>
            <w:rStyle w:val="Hyperlink"/>
            <w:rFonts w:ascii="Century Gothic" w:hAnsi="Century Gothic"/>
          </w:rPr>
          <w:t>http://www.swwdc.org/job-resources/stemresources.html</w:t>
        </w:r>
      </w:hyperlink>
    </w:p>
    <w:p w:rsidR="00683700" w:rsidRDefault="00683700" w:rsidP="00255BA5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2009 SWWDC STEM resource list</w:t>
      </w:r>
    </w:p>
    <w:p w:rsidR="00683700" w:rsidRDefault="00683700" w:rsidP="00255BA5">
      <w:pPr>
        <w:spacing w:after="0"/>
        <w:ind w:firstLine="720"/>
        <w:rPr>
          <w:rFonts w:ascii="Century Gothic" w:hAnsi="Century Gothic"/>
        </w:rPr>
      </w:pPr>
      <w:hyperlink r:id="rId92" w:history="1">
        <w:r w:rsidRPr="00CB21B2">
          <w:rPr>
            <w:rStyle w:val="Hyperlink"/>
            <w:rFonts w:ascii="Century Gothic" w:hAnsi="Century Gothic"/>
          </w:rPr>
          <w:t>http://www.swwdc.org/documents/pdf/STEM%20Resources.pdf</w:t>
        </w:r>
      </w:hyperlink>
    </w:p>
    <w:p w:rsidR="00683700" w:rsidRDefault="00683700" w:rsidP="00622B10">
      <w:pPr>
        <w:spacing w:after="0"/>
        <w:rPr>
          <w:rFonts w:ascii="Century Gothic" w:hAnsi="Century Gothic"/>
        </w:rPr>
      </w:pPr>
    </w:p>
    <w:p w:rsidR="00D93B18" w:rsidRDefault="00D93B18" w:rsidP="00622B10">
      <w:pPr>
        <w:spacing w:after="0"/>
        <w:rPr>
          <w:rFonts w:ascii="Century Gothic" w:hAnsi="Century Gothic"/>
        </w:rPr>
      </w:pPr>
    </w:p>
    <w:p w:rsidR="00D93B18" w:rsidRDefault="00D93B18" w:rsidP="00255BA5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Oregon State University Environmental Health Sciences Center</w:t>
      </w:r>
    </w:p>
    <w:p w:rsidR="00D93B18" w:rsidRDefault="00255BA5" w:rsidP="00255BA5">
      <w:pPr>
        <w:spacing w:after="0"/>
        <w:ind w:firstLine="720"/>
        <w:rPr>
          <w:rFonts w:ascii="Century Gothic" w:hAnsi="Century Gothic"/>
        </w:rPr>
      </w:pPr>
      <w:hyperlink r:id="rId93" w:history="1">
        <w:r w:rsidRPr="00CB21B2">
          <w:rPr>
            <w:rStyle w:val="Hyperlink"/>
            <w:rFonts w:ascii="Century Gothic" w:hAnsi="Century Gothic"/>
          </w:rPr>
          <w:t>http://ehsc.oregonstate.edu/teachers</w:t>
        </w:r>
      </w:hyperlink>
    </w:p>
    <w:p w:rsidR="00D93B18" w:rsidRDefault="00D93B18" w:rsidP="00622B10">
      <w:pPr>
        <w:spacing w:after="0"/>
        <w:rPr>
          <w:rFonts w:ascii="Century Gothic" w:hAnsi="Century Gothic"/>
        </w:rPr>
      </w:pPr>
    </w:p>
    <w:p w:rsidR="00D93B18" w:rsidRDefault="00D93B18" w:rsidP="00255BA5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Science &amp; Engineering in the Lives of Students</w:t>
      </w:r>
    </w:p>
    <w:p w:rsidR="00D93B18" w:rsidRDefault="00D93B18" w:rsidP="00255BA5">
      <w:pPr>
        <w:spacing w:after="0"/>
        <w:ind w:firstLine="720"/>
        <w:rPr>
          <w:rFonts w:ascii="Century Gothic" w:hAnsi="Century Gothic"/>
        </w:rPr>
      </w:pPr>
      <w:hyperlink r:id="rId94" w:history="1">
        <w:r w:rsidRPr="00CB21B2">
          <w:rPr>
            <w:rStyle w:val="Hyperlink"/>
            <w:rFonts w:ascii="Century Gothic" w:hAnsi="Century Gothic"/>
          </w:rPr>
          <w:t>http://theselsproject.org/</w:t>
        </w:r>
      </w:hyperlink>
    </w:p>
    <w:p w:rsidR="00255BA5" w:rsidRDefault="00255BA5" w:rsidP="00255BA5">
      <w:pPr>
        <w:spacing w:after="0"/>
        <w:ind w:firstLine="720"/>
        <w:rPr>
          <w:rFonts w:ascii="Century Gothic" w:hAnsi="Century Gothic"/>
        </w:rPr>
      </w:pPr>
    </w:p>
    <w:p w:rsidR="005368FC" w:rsidRDefault="005368FC" w:rsidP="00622B10">
      <w:pPr>
        <w:spacing w:after="0"/>
        <w:rPr>
          <w:rFonts w:ascii="Century Gothic" w:hAnsi="Century Gothic"/>
        </w:rPr>
      </w:pPr>
    </w:p>
    <w:p w:rsidR="005368FC" w:rsidRDefault="005368FC" w:rsidP="00255BA5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West Coast Governors Alliance on Ocean Health</w:t>
      </w:r>
    </w:p>
    <w:p w:rsidR="005368FC" w:rsidRDefault="005368FC" w:rsidP="00255BA5">
      <w:pPr>
        <w:spacing w:after="0"/>
        <w:ind w:firstLine="720"/>
        <w:rPr>
          <w:rFonts w:ascii="Century Gothic" w:hAnsi="Century Gothic"/>
        </w:rPr>
      </w:pPr>
      <w:hyperlink r:id="rId95" w:history="1">
        <w:r w:rsidRPr="00CB21B2">
          <w:rPr>
            <w:rStyle w:val="Hyperlink"/>
            <w:rFonts w:ascii="Century Gothic" w:hAnsi="Century Gothic"/>
          </w:rPr>
          <w:t>http://www.westcoastoceans.org/oal-act-member-resources</w:t>
        </w:r>
      </w:hyperlink>
    </w:p>
    <w:p w:rsidR="005368FC" w:rsidRDefault="005368FC" w:rsidP="00622B10">
      <w:pPr>
        <w:spacing w:after="0"/>
        <w:rPr>
          <w:rFonts w:ascii="Century Gothic" w:hAnsi="Century Gothic"/>
        </w:rPr>
      </w:pPr>
    </w:p>
    <w:p w:rsidR="005368FC" w:rsidRDefault="005368FC" w:rsidP="00255BA5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Western Oregon University</w:t>
      </w:r>
    </w:p>
    <w:p w:rsidR="005368FC" w:rsidRDefault="005368FC" w:rsidP="00255BA5">
      <w:pPr>
        <w:spacing w:after="0"/>
        <w:ind w:firstLine="720"/>
        <w:rPr>
          <w:rFonts w:ascii="Century Gothic" w:hAnsi="Century Gothic"/>
        </w:rPr>
      </w:pPr>
      <w:hyperlink r:id="rId96" w:history="1">
        <w:r w:rsidRPr="00CB21B2">
          <w:rPr>
            <w:rStyle w:val="Hyperlink"/>
            <w:rFonts w:ascii="Century Gothic" w:hAnsi="Century Gothic"/>
          </w:rPr>
          <w:t>http://www.wou.edu/tri/CEPE/STEMresources.php</w:t>
        </w:r>
      </w:hyperlink>
    </w:p>
    <w:p w:rsidR="00912B08" w:rsidRDefault="00912B08" w:rsidP="00622B10">
      <w:pPr>
        <w:spacing w:after="0"/>
        <w:rPr>
          <w:rFonts w:ascii="Century Gothic" w:hAnsi="Century Gothic"/>
        </w:rPr>
      </w:pPr>
    </w:p>
    <w:p w:rsidR="005368FC" w:rsidRDefault="005368FC" w:rsidP="00255BA5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Oregon ASK</w:t>
      </w:r>
    </w:p>
    <w:p w:rsidR="005368FC" w:rsidRDefault="005368FC" w:rsidP="00255BA5">
      <w:pPr>
        <w:spacing w:after="0"/>
        <w:ind w:firstLine="720"/>
        <w:rPr>
          <w:rFonts w:ascii="Century Gothic" w:hAnsi="Century Gothic"/>
        </w:rPr>
      </w:pPr>
      <w:hyperlink r:id="rId97" w:history="1">
        <w:r w:rsidRPr="00CB21B2">
          <w:rPr>
            <w:rStyle w:val="Hyperlink"/>
            <w:rFonts w:ascii="Century Gothic" w:hAnsi="Century Gothic"/>
          </w:rPr>
          <w:t>http://www.oregonask.org/curriculum/math-science</w:t>
        </w:r>
      </w:hyperlink>
    </w:p>
    <w:p w:rsidR="005368FC" w:rsidRDefault="005368FC" w:rsidP="00622B10">
      <w:pPr>
        <w:spacing w:after="0"/>
        <w:rPr>
          <w:rFonts w:ascii="Century Gothic" w:hAnsi="Century Gothic"/>
        </w:rPr>
      </w:pPr>
    </w:p>
    <w:p w:rsidR="00461261" w:rsidRDefault="00461261" w:rsidP="00255BA5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Glaciers, Climate and Society</w:t>
      </w:r>
    </w:p>
    <w:p w:rsidR="00461261" w:rsidRDefault="00461261" w:rsidP="00255BA5">
      <w:pPr>
        <w:spacing w:after="0"/>
        <w:ind w:firstLine="720"/>
        <w:rPr>
          <w:rFonts w:ascii="Century Gothic" w:hAnsi="Century Gothic"/>
        </w:rPr>
      </w:pPr>
      <w:hyperlink r:id="rId98" w:history="1">
        <w:r w:rsidRPr="00CB21B2">
          <w:rPr>
            <w:rStyle w:val="Hyperlink"/>
            <w:rFonts w:ascii="Century Gothic" w:hAnsi="Century Gothic"/>
          </w:rPr>
          <w:t>http://glaciers.uoregon.edu/Education%20main.html</w:t>
        </w:r>
      </w:hyperlink>
    </w:p>
    <w:p w:rsidR="00461261" w:rsidRDefault="00461261" w:rsidP="00622B10">
      <w:pPr>
        <w:spacing w:after="0"/>
        <w:rPr>
          <w:rFonts w:ascii="Century Gothic" w:hAnsi="Century Gothic"/>
        </w:rPr>
      </w:pPr>
    </w:p>
    <w:p w:rsidR="00255BA5" w:rsidRDefault="00255BA5" w:rsidP="00255BA5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STEM Oregon</w:t>
      </w:r>
      <w:bookmarkStart w:id="0" w:name="_GoBack"/>
      <w:bookmarkEnd w:id="0"/>
    </w:p>
    <w:p w:rsidR="00255BA5" w:rsidRDefault="00255BA5" w:rsidP="00255BA5">
      <w:pPr>
        <w:spacing w:after="0"/>
        <w:ind w:firstLine="720"/>
        <w:rPr>
          <w:rFonts w:ascii="Century Gothic" w:hAnsi="Century Gothic"/>
        </w:rPr>
      </w:pPr>
      <w:hyperlink r:id="rId99" w:history="1">
        <w:r w:rsidRPr="00CB21B2">
          <w:rPr>
            <w:rStyle w:val="Hyperlink"/>
            <w:rFonts w:ascii="Century Gothic" w:hAnsi="Century Gothic"/>
          </w:rPr>
          <w:t>http://stemoregon.org/</w:t>
        </w:r>
      </w:hyperlink>
    </w:p>
    <w:p w:rsidR="00461261" w:rsidRDefault="00461261" w:rsidP="00622B10">
      <w:pPr>
        <w:spacing w:after="0"/>
        <w:rPr>
          <w:rFonts w:ascii="Century Gothic" w:hAnsi="Century Gothic"/>
        </w:rPr>
      </w:pPr>
    </w:p>
    <w:p w:rsidR="00461261" w:rsidRDefault="009C7CF4" w:rsidP="00255BA5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Oregon Pacific Area Health Education Center</w:t>
      </w:r>
    </w:p>
    <w:p w:rsidR="00050D20" w:rsidRDefault="00050D20" w:rsidP="00255BA5">
      <w:pPr>
        <w:spacing w:after="0"/>
        <w:ind w:firstLine="720"/>
        <w:rPr>
          <w:rFonts w:ascii="Century Gothic" w:hAnsi="Century Gothic"/>
        </w:rPr>
      </w:pPr>
      <w:hyperlink r:id="rId100" w:history="1">
        <w:r w:rsidRPr="00CB21B2">
          <w:rPr>
            <w:rStyle w:val="Hyperlink"/>
            <w:rFonts w:ascii="Century Gothic" w:hAnsi="Century Gothic"/>
          </w:rPr>
          <w:t>http://www.ohsu.edu/xd/outreach/ahec/k-12/index.cfm</w:t>
        </w:r>
      </w:hyperlink>
    </w:p>
    <w:p w:rsidR="00050D20" w:rsidRDefault="00050D20" w:rsidP="00255BA5">
      <w:pPr>
        <w:spacing w:after="0"/>
        <w:ind w:firstLine="720"/>
        <w:rPr>
          <w:rFonts w:ascii="Century Gothic" w:hAnsi="Century Gothic"/>
        </w:rPr>
      </w:pPr>
      <w:hyperlink r:id="rId101" w:history="1">
        <w:r w:rsidRPr="00CB21B2">
          <w:rPr>
            <w:rStyle w:val="Hyperlink"/>
            <w:rFonts w:ascii="Century Gothic" w:hAnsi="Century Gothic"/>
          </w:rPr>
          <w:t>http://www.ohsu.edu/xd/outreach/ahec/</w:t>
        </w:r>
      </w:hyperlink>
    </w:p>
    <w:p w:rsidR="009C7CF4" w:rsidRDefault="00050D20" w:rsidP="00255BA5">
      <w:pPr>
        <w:spacing w:after="0"/>
        <w:ind w:firstLine="720"/>
        <w:rPr>
          <w:rFonts w:ascii="Century Gothic" w:hAnsi="Century Gothic"/>
        </w:rPr>
      </w:pPr>
      <w:hyperlink r:id="rId102" w:history="1">
        <w:r w:rsidRPr="00CB21B2">
          <w:rPr>
            <w:rStyle w:val="Hyperlink"/>
            <w:rFonts w:ascii="Century Gothic" w:hAnsi="Century Gothic"/>
          </w:rPr>
          <w:t>https://www.eou.edu/neoahec/programs/in-a-box-2/</w:t>
        </w:r>
      </w:hyperlink>
    </w:p>
    <w:p w:rsidR="00050D20" w:rsidRDefault="00050D20" w:rsidP="00622B10">
      <w:pPr>
        <w:spacing w:after="0"/>
        <w:rPr>
          <w:rFonts w:ascii="Century Gothic" w:hAnsi="Century Gothic"/>
        </w:rPr>
      </w:pPr>
    </w:p>
    <w:p w:rsidR="00050D20" w:rsidRDefault="00050D20" w:rsidP="00622B10">
      <w:pPr>
        <w:spacing w:after="0"/>
        <w:rPr>
          <w:rFonts w:ascii="Century Gothic" w:hAnsi="Century Gothic"/>
        </w:rPr>
      </w:pPr>
    </w:p>
    <w:p w:rsidR="00A5415A" w:rsidRDefault="00A5415A" w:rsidP="00622B10">
      <w:pPr>
        <w:spacing w:after="0"/>
        <w:rPr>
          <w:rFonts w:ascii="Century Gothic" w:hAnsi="Century Gothic"/>
        </w:rPr>
      </w:pPr>
    </w:p>
    <w:p w:rsidR="00A5415A" w:rsidRDefault="00A5415A" w:rsidP="00622B10">
      <w:pPr>
        <w:spacing w:after="0"/>
        <w:rPr>
          <w:rFonts w:ascii="Century Gothic" w:hAnsi="Century Gothic"/>
        </w:rPr>
      </w:pPr>
    </w:p>
    <w:p w:rsidR="003C320A" w:rsidRDefault="003C320A" w:rsidP="00622B10">
      <w:pPr>
        <w:spacing w:after="0"/>
        <w:rPr>
          <w:rFonts w:ascii="Century Gothic" w:hAnsi="Century Gothic"/>
        </w:rPr>
      </w:pPr>
    </w:p>
    <w:p w:rsidR="003C320A" w:rsidRDefault="003C320A" w:rsidP="00622B10">
      <w:pPr>
        <w:spacing w:after="0"/>
        <w:rPr>
          <w:rFonts w:ascii="Century Gothic" w:hAnsi="Century Gothic"/>
        </w:rPr>
      </w:pPr>
    </w:p>
    <w:p w:rsidR="00050D20" w:rsidRDefault="00050D20" w:rsidP="00622B10">
      <w:pPr>
        <w:spacing w:after="0"/>
        <w:rPr>
          <w:rFonts w:ascii="Century Gothic" w:hAnsi="Century Gothic"/>
        </w:rPr>
      </w:pPr>
    </w:p>
    <w:p w:rsidR="00050D20" w:rsidRDefault="00050D20" w:rsidP="00622B10">
      <w:pPr>
        <w:spacing w:after="0"/>
        <w:rPr>
          <w:rFonts w:ascii="Century Gothic" w:hAnsi="Century Gothic"/>
        </w:rPr>
      </w:pPr>
    </w:p>
    <w:p w:rsidR="00050D20" w:rsidRDefault="00050D20" w:rsidP="00622B10">
      <w:pPr>
        <w:spacing w:after="0"/>
        <w:rPr>
          <w:rFonts w:ascii="Century Gothic" w:hAnsi="Century Gothic"/>
        </w:rPr>
      </w:pPr>
    </w:p>
    <w:p w:rsidR="00050D20" w:rsidRDefault="00050D20" w:rsidP="00622B10">
      <w:pPr>
        <w:spacing w:after="0"/>
        <w:rPr>
          <w:rFonts w:ascii="Century Gothic" w:hAnsi="Century Gothic"/>
        </w:rPr>
      </w:pPr>
    </w:p>
    <w:p w:rsidR="00050D20" w:rsidRDefault="00050D20" w:rsidP="00622B10">
      <w:pPr>
        <w:spacing w:after="0"/>
        <w:rPr>
          <w:rFonts w:ascii="Century Gothic" w:hAnsi="Century Gothic"/>
        </w:rPr>
      </w:pPr>
    </w:p>
    <w:p w:rsidR="00050D20" w:rsidRDefault="00050D20" w:rsidP="00622B10">
      <w:pPr>
        <w:spacing w:after="0"/>
        <w:rPr>
          <w:rFonts w:ascii="Century Gothic" w:hAnsi="Century Gothic"/>
        </w:rPr>
      </w:pPr>
    </w:p>
    <w:p w:rsidR="005368FC" w:rsidRDefault="005368FC" w:rsidP="00622B10">
      <w:pPr>
        <w:spacing w:after="0"/>
        <w:rPr>
          <w:rFonts w:ascii="Century Gothic" w:hAnsi="Century Gothic"/>
        </w:rPr>
      </w:pPr>
    </w:p>
    <w:p w:rsidR="00D93B18" w:rsidRDefault="00D93B18" w:rsidP="00622B10">
      <w:pPr>
        <w:spacing w:after="0"/>
        <w:rPr>
          <w:rFonts w:ascii="Century Gothic" w:hAnsi="Century Gothic"/>
        </w:rPr>
      </w:pPr>
    </w:p>
    <w:sectPr w:rsidR="00D93B18" w:rsidSect="003477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2E" w:rsidRDefault="0016742E" w:rsidP="0016742E">
      <w:pPr>
        <w:spacing w:after="0" w:line="240" w:lineRule="auto"/>
      </w:pPr>
      <w:r>
        <w:separator/>
      </w:r>
    </w:p>
  </w:endnote>
  <w:endnote w:type="continuationSeparator" w:id="0">
    <w:p w:rsidR="0016742E" w:rsidRDefault="0016742E" w:rsidP="0016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2E" w:rsidRDefault="0016742E" w:rsidP="0016742E">
      <w:pPr>
        <w:spacing w:after="0" w:line="240" w:lineRule="auto"/>
      </w:pPr>
      <w:r>
        <w:separator/>
      </w:r>
    </w:p>
  </w:footnote>
  <w:footnote w:type="continuationSeparator" w:id="0">
    <w:p w:rsidR="0016742E" w:rsidRDefault="0016742E" w:rsidP="00167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67"/>
    <w:rsid w:val="00041C6B"/>
    <w:rsid w:val="00050D20"/>
    <w:rsid w:val="00062C94"/>
    <w:rsid w:val="000971F8"/>
    <w:rsid w:val="000B5889"/>
    <w:rsid w:val="000D1AE7"/>
    <w:rsid w:val="000F7518"/>
    <w:rsid w:val="0010429F"/>
    <w:rsid w:val="0016742E"/>
    <w:rsid w:val="00170519"/>
    <w:rsid w:val="001D0346"/>
    <w:rsid w:val="001E581F"/>
    <w:rsid w:val="00212850"/>
    <w:rsid w:val="00241590"/>
    <w:rsid w:val="00252285"/>
    <w:rsid w:val="00255BA5"/>
    <w:rsid w:val="00272204"/>
    <w:rsid w:val="00284B5C"/>
    <w:rsid w:val="002D6648"/>
    <w:rsid w:val="002E3588"/>
    <w:rsid w:val="002F186D"/>
    <w:rsid w:val="003477D2"/>
    <w:rsid w:val="003636C7"/>
    <w:rsid w:val="0036578F"/>
    <w:rsid w:val="00396F72"/>
    <w:rsid w:val="00397CDF"/>
    <w:rsid w:val="003C320A"/>
    <w:rsid w:val="003D1211"/>
    <w:rsid w:val="003E66B0"/>
    <w:rsid w:val="004062B2"/>
    <w:rsid w:val="00431699"/>
    <w:rsid w:val="00461261"/>
    <w:rsid w:val="004A5C70"/>
    <w:rsid w:val="004B72DE"/>
    <w:rsid w:val="005368FC"/>
    <w:rsid w:val="00545E1A"/>
    <w:rsid w:val="0056786F"/>
    <w:rsid w:val="005B7E91"/>
    <w:rsid w:val="005C17EC"/>
    <w:rsid w:val="005C5B1F"/>
    <w:rsid w:val="005C6E8A"/>
    <w:rsid w:val="005E5174"/>
    <w:rsid w:val="005F6982"/>
    <w:rsid w:val="00604E89"/>
    <w:rsid w:val="00622B10"/>
    <w:rsid w:val="00630D01"/>
    <w:rsid w:val="00647833"/>
    <w:rsid w:val="00650555"/>
    <w:rsid w:val="006743B0"/>
    <w:rsid w:val="00683700"/>
    <w:rsid w:val="006C1F93"/>
    <w:rsid w:val="0071219B"/>
    <w:rsid w:val="00715B7C"/>
    <w:rsid w:val="00716017"/>
    <w:rsid w:val="00737251"/>
    <w:rsid w:val="007600AB"/>
    <w:rsid w:val="007A2765"/>
    <w:rsid w:val="00830663"/>
    <w:rsid w:val="008425F7"/>
    <w:rsid w:val="00842807"/>
    <w:rsid w:val="00867387"/>
    <w:rsid w:val="00894BC7"/>
    <w:rsid w:val="008A412A"/>
    <w:rsid w:val="009068D3"/>
    <w:rsid w:val="00912B08"/>
    <w:rsid w:val="0098766B"/>
    <w:rsid w:val="0099740E"/>
    <w:rsid w:val="009B5256"/>
    <w:rsid w:val="009C2E46"/>
    <w:rsid w:val="009C7CF4"/>
    <w:rsid w:val="009F3B8B"/>
    <w:rsid w:val="00A13987"/>
    <w:rsid w:val="00A32C37"/>
    <w:rsid w:val="00A34536"/>
    <w:rsid w:val="00A35EBB"/>
    <w:rsid w:val="00A5415A"/>
    <w:rsid w:val="00AA2CC0"/>
    <w:rsid w:val="00AF0F54"/>
    <w:rsid w:val="00AF7E70"/>
    <w:rsid w:val="00B17204"/>
    <w:rsid w:val="00B66A27"/>
    <w:rsid w:val="00B72F09"/>
    <w:rsid w:val="00B76753"/>
    <w:rsid w:val="00B90557"/>
    <w:rsid w:val="00B96D02"/>
    <w:rsid w:val="00BA4380"/>
    <w:rsid w:val="00BC1A24"/>
    <w:rsid w:val="00BC35FB"/>
    <w:rsid w:val="00BE32EF"/>
    <w:rsid w:val="00BF4B55"/>
    <w:rsid w:val="00C258FB"/>
    <w:rsid w:val="00C45F08"/>
    <w:rsid w:val="00C5621E"/>
    <w:rsid w:val="00C65A67"/>
    <w:rsid w:val="00CA6FBD"/>
    <w:rsid w:val="00CB7E26"/>
    <w:rsid w:val="00CC0A57"/>
    <w:rsid w:val="00CD05A5"/>
    <w:rsid w:val="00CD45E4"/>
    <w:rsid w:val="00CE04FC"/>
    <w:rsid w:val="00D36706"/>
    <w:rsid w:val="00D7692C"/>
    <w:rsid w:val="00D9230D"/>
    <w:rsid w:val="00D93B18"/>
    <w:rsid w:val="00D964C0"/>
    <w:rsid w:val="00DA479B"/>
    <w:rsid w:val="00DA70D5"/>
    <w:rsid w:val="00DC396D"/>
    <w:rsid w:val="00DE3A49"/>
    <w:rsid w:val="00DF3A27"/>
    <w:rsid w:val="00E01CD4"/>
    <w:rsid w:val="00E047DB"/>
    <w:rsid w:val="00E1181C"/>
    <w:rsid w:val="00E20934"/>
    <w:rsid w:val="00E23088"/>
    <w:rsid w:val="00E516E8"/>
    <w:rsid w:val="00E557B5"/>
    <w:rsid w:val="00E75CAD"/>
    <w:rsid w:val="00E92CFD"/>
    <w:rsid w:val="00EC67F1"/>
    <w:rsid w:val="00ED4713"/>
    <w:rsid w:val="00EF0FEA"/>
    <w:rsid w:val="00F012CE"/>
    <w:rsid w:val="00F255C9"/>
    <w:rsid w:val="00F325EE"/>
    <w:rsid w:val="00F33787"/>
    <w:rsid w:val="00F36DBF"/>
    <w:rsid w:val="00F50549"/>
    <w:rsid w:val="00F75927"/>
    <w:rsid w:val="00F86E7D"/>
    <w:rsid w:val="00FB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6C7BF-82AA-4624-BF43-439A0B28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AB"/>
  </w:style>
  <w:style w:type="paragraph" w:styleId="Heading1">
    <w:name w:val="heading 1"/>
    <w:basedOn w:val="Normal"/>
    <w:next w:val="Normal"/>
    <w:link w:val="Heading1Char"/>
    <w:uiPriority w:val="9"/>
    <w:qFormat/>
    <w:rsid w:val="007600A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00A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00A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00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00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00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00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00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0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0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45E1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00A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00A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00A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00A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00A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00A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00A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0A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00A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00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00A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0A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00A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600AB"/>
    <w:rPr>
      <w:b/>
      <w:bCs/>
    </w:rPr>
  </w:style>
  <w:style w:type="character" w:styleId="Emphasis">
    <w:name w:val="Emphasis"/>
    <w:basedOn w:val="DefaultParagraphFont"/>
    <w:uiPriority w:val="20"/>
    <w:qFormat/>
    <w:rsid w:val="007600AB"/>
    <w:rPr>
      <w:i/>
      <w:iCs/>
    </w:rPr>
  </w:style>
  <w:style w:type="paragraph" w:styleId="NoSpacing">
    <w:name w:val="No Spacing"/>
    <w:uiPriority w:val="1"/>
    <w:qFormat/>
    <w:rsid w:val="007600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00A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00A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0A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0A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600A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00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600A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00A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00A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00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7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42E"/>
  </w:style>
  <w:style w:type="paragraph" w:styleId="Footer">
    <w:name w:val="footer"/>
    <w:basedOn w:val="Normal"/>
    <w:link w:val="FooterChar"/>
    <w:uiPriority w:val="99"/>
    <w:unhideWhenUsed/>
    <w:rsid w:val="00167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la.org/aasl/awards/beyond-words/preparedness" TargetMode="External"/><Relationship Id="rId21" Type="http://schemas.openxmlformats.org/officeDocument/2006/relationships/hyperlink" Target="https://www.disability.gov/" TargetMode="External"/><Relationship Id="rId42" Type="http://schemas.openxmlformats.org/officeDocument/2006/relationships/hyperlink" Target="http://www.nlm.nih.gov/medlineplus/teenmentalhealth.html" TargetMode="External"/><Relationship Id="rId47" Type="http://schemas.openxmlformats.org/officeDocument/2006/relationships/hyperlink" Target="http://www.nami.org" TargetMode="External"/><Relationship Id="rId63" Type="http://schemas.openxmlformats.org/officeDocument/2006/relationships/hyperlink" Target="http://ghr.nlm.nih.gov/" TargetMode="External"/><Relationship Id="rId68" Type="http://schemas.openxmlformats.org/officeDocument/2006/relationships/hyperlink" Target="http://sis.nlm.nih.gov/outreach/k12.html" TargetMode="External"/><Relationship Id="rId84" Type="http://schemas.openxmlformats.org/officeDocument/2006/relationships/hyperlink" Target="http://www.fda.gov/ForConsumers/ByAudience/Educators/default.htm" TargetMode="External"/><Relationship Id="rId89" Type="http://schemas.openxmlformats.org/officeDocument/2006/relationships/hyperlink" Target="http://www.stemconnector.org" TargetMode="External"/><Relationship Id="rId7" Type="http://schemas.openxmlformats.org/officeDocument/2006/relationships/hyperlink" Target="mailto:Martinc4@uw.edu" TargetMode="External"/><Relationship Id="rId71" Type="http://schemas.openxmlformats.org/officeDocument/2006/relationships/hyperlink" Target="http://www.nlm.nih.gov/hmd/about/exhibition/education-home.html" TargetMode="External"/><Relationship Id="rId92" Type="http://schemas.openxmlformats.org/officeDocument/2006/relationships/hyperlink" Target="http://www.swwdc.org/documents/pdf/STEM%20Resource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dc.gov/vaccines/who/teens/downloads/parent-version-schedule-7-18yrs.pdf" TargetMode="External"/><Relationship Id="rId29" Type="http://schemas.openxmlformats.org/officeDocument/2006/relationships/hyperlink" Target="http://dhss.alaska.gov/dph/wcfh/Documents/disability/Resources/DisasterPreparednessGuidelinesForSchoolHealthServices.pdf" TargetMode="External"/><Relationship Id="rId11" Type="http://schemas.openxmlformats.org/officeDocument/2006/relationships/hyperlink" Target="http://www.alaskasna.org/medical-resources.html" TargetMode="External"/><Relationship Id="rId24" Type="http://schemas.openxmlformats.org/officeDocument/2006/relationships/hyperlink" Target="http://www.nlm.nih.gov/medlineplus/disasterpreparationandrecovery.html" TargetMode="External"/><Relationship Id="rId32" Type="http://schemas.openxmlformats.org/officeDocument/2006/relationships/hyperlink" Target="http://www.bt.cdc.gov/preparedness/kit/disasters/index.asp" TargetMode="External"/><Relationship Id="rId37" Type="http://schemas.openxmlformats.org/officeDocument/2006/relationships/hyperlink" Target="https://www.nasn.org/ToolsResources/FoodAllergyandAnaphylaxis" TargetMode="External"/><Relationship Id="rId40" Type="http://schemas.openxmlformats.org/officeDocument/2006/relationships/hyperlink" Target="http://www.fda.gov/ForConsumers/ConsumerUpdates/ucm254504.htm" TargetMode="External"/><Relationship Id="rId45" Type="http://schemas.openxmlformats.org/officeDocument/2006/relationships/hyperlink" Target="http://www.mentalhealth.gov/talk/parents-caregivers/" TargetMode="External"/><Relationship Id="rId53" Type="http://schemas.openxmlformats.org/officeDocument/2006/relationships/hyperlink" Target="http://www.nlm.nih.gov/medlineplus/childrenspage.html" TargetMode="External"/><Relationship Id="rId58" Type="http://schemas.openxmlformats.org/officeDocument/2006/relationships/hyperlink" Target="http://www.nlm.nih.gov/medlineplus/games.html" TargetMode="External"/><Relationship Id="rId66" Type="http://schemas.openxmlformats.org/officeDocument/2006/relationships/hyperlink" Target="http://householdproducts.nlm.nih.gov/" TargetMode="External"/><Relationship Id="rId74" Type="http://schemas.openxmlformats.org/officeDocument/2006/relationships/hyperlink" Target="http://nnlm.gov/pnr/" TargetMode="External"/><Relationship Id="rId79" Type="http://schemas.openxmlformats.org/officeDocument/2006/relationships/hyperlink" Target="http://www.nutrition.gov/" TargetMode="External"/><Relationship Id="rId87" Type="http://schemas.openxmlformats.org/officeDocument/2006/relationships/hyperlink" Target="http://www.biosciednet.org/portal/k12/index.php" TargetMode="External"/><Relationship Id="rId102" Type="http://schemas.openxmlformats.org/officeDocument/2006/relationships/hyperlink" Target="https://www.eou.edu/neoahec/programs/in-a-box-2/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nlm.nih.gov/medlineplus/" TargetMode="External"/><Relationship Id="rId82" Type="http://schemas.openxmlformats.org/officeDocument/2006/relationships/hyperlink" Target="http://pillbox.nlm.nih.gov/about.html" TargetMode="External"/><Relationship Id="rId90" Type="http://schemas.openxmlformats.org/officeDocument/2006/relationships/hyperlink" Target="http://www.stemconnector.org/STEMdaily" TargetMode="External"/><Relationship Id="rId95" Type="http://schemas.openxmlformats.org/officeDocument/2006/relationships/hyperlink" Target="http://www.westcoastoceans.org/oal-act-member-resources" TargetMode="External"/><Relationship Id="rId19" Type="http://schemas.openxmlformats.org/officeDocument/2006/relationships/hyperlink" Target="http://www.nlm.nih.gov/medlineplus/developmentaldisabilities.html" TargetMode="External"/><Relationship Id="rId14" Type="http://schemas.openxmlformats.org/officeDocument/2006/relationships/hyperlink" Target="http://www.nlm.nih.gov/medlineplus/childhoodimmunization.html" TargetMode="External"/><Relationship Id="rId22" Type="http://schemas.openxmlformats.org/officeDocument/2006/relationships/hyperlink" Target="http://ghr.nlm.nih.gov/" TargetMode="External"/><Relationship Id="rId27" Type="http://schemas.openxmlformats.org/officeDocument/2006/relationships/hyperlink" Target="https://www.nasn.org/ToolsResources/DisasterPreparedness" TargetMode="External"/><Relationship Id="rId30" Type="http://schemas.openxmlformats.org/officeDocument/2006/relationships/hyperlink" Target="http://www.ready.gov/" TargetMode="External"/><Relationship Id="rId35" Type="http://schemas.openxmlformats.org/officeDocument/2006/relationships/hyperlink" Target="http://www.cdc.gov/healthyyouth/foodallergies/pdf/13_243135_A_Food_Allergy_Web_508.pdf" TargetMode="External"/><Relationship Id="rId43" Type="http://schemas.openxmlformats.org/officeDocument/2006/relationships/hyperlink" Target="http://www.nimh.nih.gov/health/topics/child-and-adolescent-mental-health/index.shtml" TargetMode="External"/><Relationship Id="rId48" Type="http://schemas.openxmlformats.org/officeDocument/2006/relationships/hyperlink" Target="http://www.healthysafechildren.org/" TargetMode="External"/><Relationship Id="rId56" Type="http://schemas.openxmlformats.org/officeDocument/2006/relationships/hyperlink" Target="http://girlshealth.gov/" TargetMode="External"/><Relationship Id="rId64" Type="http://schemas.openxmlformats.org/officeDocument/2006/relationships/hyperlink" Target="http://toxmystery.nlm.nih.gov/" TargetMode="External"/><Relationship Id="rId69" Type="http://schemas.openxmlformats.org/officeDocument/2006/relationships/hyperlink" Target="http://wwwcf2.nlm.nih.gov/nlm_eresources/eresources/search_database.cfm" TargetMode="External"/><Relationship Id="rId77" Type="http://schemas.openxmlformats.org/officeDocument/2006/relationships/hyperlink" Target="http://healthfinder.gov/" TargetMode="External"/><Relationship Id="rId100" Type="http://schemas.openxmlformats.org/officeDocument/2006/relationships/hyperlink" Target="http://www.ohsu.edu/xd/outreach/ahec/k-12/index.cfm" TargetMode="External"/><Relationship Id="rId8" Type="http://schemas.openxmlformats.org/officeDocument/2006/relationships/hyperlink" Target="http://nnlm.gov/pnr/" TargetMode="External"/><Relationship Id="rId51" Type="http://schemas.openxmlformats.org/officeDocument/2006/relationships/hyperlink" Target="http://www2.ed.gov/parents/landing.jhtml" TargetMode="External"/><Relationship Id="rId72" Type="http://schemas.openxmlformats.org/officeDocument/2006/relationships/hyperlink" Target="http://findyouthinfo.gov/" TargetMode="External"/><Relationship Id="rId80" Type="http://schemas.openxmlformats.org/officeDocument/2006/relationships/hyperlink" Target="http://www.stopbullying.gov" TargetMode="External"/><Relationship Id="rId85" Type="http://schemas.openxmlformats.org/officeDocument/2006/relationships/hyperlink" Target="https://nsdl.oercommons.org/" TargetMode="External"/><Relationship Id="rId93" Type="http://schemas.openxmlformats.org/officeDocument/2006/relationships/hyperlink" Target="http://ehsc.oregonstate.edu/teachers" TargetMode="External"/><Relationship Id="rId98" Type="http://schemas.openxmlformats.org/officeDocument/2006/relationships/hyperlink" Target="http://glaciers.uoregon.edu/Education%20main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hss.alaska.gov/dph/wcfh/Pages/school/resources.aspx" TargetMode="External"/><Relationship Id="rId17" Type="http://schemas.openxmlformats.org/officeDocument/2006/relationships/hyperlink" Target="http://www.cdc.gov/vaccines/parents/index.html" TargetMode="External"/><Relationship Id="rId25" Type="http://schemas.openxmlformats.org/officeDocument/2006/relationships/hyperlink" Target="http://www.redcross.org/prepare" TargetMode="External"/><Relationship Id="rId33" Type="http://schemas.openxmlformats.org/officeDocument/2006/relationships/hyperlink" Target="http://www.bt.cdc.gov/preparedness/plan/" TargetMode="External"/><Relationship Id="rId38" Type="http://schemas.openxmlformats.org/officeDocument/2006/relationships/hyperlink" Target="http://www.nlm.nih.gov/medlineplus/foodallergy.html" TargetMode="External"/><Relationship Id="rId46" Type="http://schemas.openxmlformats.org/officeDocument/2006/relationships/hyperlink" Target="http://www.hhs.gov/ash/oah/adolescent-health-topics/mental-health/fact-sheets/state.html?s=alaska" TargetMode="External"/><Relationship Id="rId59" Type="http://schemas.openxmlformats.org/officeDocument/2006/relationships/hyperlink" Target="http://www.fooddetectives.com/" TargetMode="External"/><Relationship Id="rId67" Type="http://schemas.openxmlformats.org/officeDocument/2006/relationships/hyperlink" Target="http://kidsenvirohealth.nlm.nih.gov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nlm.nih.gov/medlineplus/learningdisorders.html" TargetMode="External"/><Relationship Id="rId41" Type="http://schemas.openxmlformats.org/officeDocument/2006/relationships/hyperlink" Target="http://www.nlm.nih.gov/medlineplus/childmentalhealth.html" TargetMode="External"/><Relationship Id="rId54" Type="http://schemas.openxmlformats.org/officeDocument/2006/relationships/hyperlink" Target="http://www.nlm.nih.gov/medlineplus/teenspage.html" TargetMode="External"/><Relationship Id="rId62" Type="http://schemas.openxmlformats.org/officeDocument/2006/relationships/hyperlink" Target="http://geneed.nlm.nih.gov/" TargetMode="External"/><Relationship Id="rId70" Type="http://schemas.openxmlformats.org/officeDocument/2006/relationships/hyperlink" Target="http://www.nlm.nih.gov/hmd/about/exhibition/index.html" TargetMode="External"/><Relationship Id="rId75" Type="http://schemas.openxmlformats.org/officeDocument/2006/relationships/hyperlink" Target="http://www.fnlm.org/program_medlineplus.php" TargetMode="External"/><Relationship Id="rId83" Type="http://schemas.openxmlformats.org/officeDocument/2006/relationships/hyperlink" Target="http://www.epa.gov/students/" TargetMode="External"/><Relationship Id="rId88" Type="http://schemas.openxmlformats.org/officeDocument/2006/relationships/hyperlink" Target="http://www.scienceupdate.com" TargetMode="External"/><Relationship Id="rId91" Type="http://schemas.openxmlformats.org/officeDocument/2006/relationships/hyperlink" Target="http://www.swwdc.org/job-resources/stemresources.html" TargetMode="External"/><Relationship Id="rId96" Type="http://schemas.openxmlformats.org/officeDocument/2006/relationships/hyperlink" Target="http://www.wou.edu/tri/CEPE/STEMresources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://www.cdc.gov/vaccines/parents/downloads/milestones-tracker.pdf" TargetMode="External"/><Relationship Id="rId23" Type="http://schemas.openxmlformats.org/officeDocument/2006/relationships/hyperlink" Target="http://kidshealth.org/parent/growth/learning/iep.html" TargetMode="External"/><Relationship Id="rId28" Type="http://schemas.openxmlformats.org/officeDocument/2006/relationships/hyperlink" Target="http://emergency.cdc.gov/children/schools.asp" TargetMode="External"/><Relationship Id="rId36" Type="http://schemas.openxmlformats.org/officeDocument/2006/relationships/hyperlink" Target="http://www.foodallergy.org/resources/schools" TargetMode="External"/><Relationship Id="rId49" Type="http://schemas.openxmlformats.org/officeDocument/2006/relationships/hyperlink" Target="http://www.aacap.org/AACAP/Families_and_Youth/Home.aspx?hkey=4e918a42-7a64-4c60-bf12-9c9ef6e48164" TargetMode="External"/><Relationship Id="rId57" Type="http://schemas.openxmlformats.org/officeDocument/2006/relationships/hyperlink" Target="http://www.stopbullying.gov/index.html" TargetMode="External"/><Relationship Id="rId10" Type="http://schemas.openxmlformats.org/officeDocument/2006/relationships/hyperlink" Target="http://kidshealth.org/" TargetMode="External"/><Relationship Id="rId31" Type="http://schemas.openxmlformats.org/officeDocument/2006/relationships/hyperlink" Target="http://www.redcross.org/prepare/location/home-family" TargetMode="External"/><Relationship Id="rId44" Type="http://schemas.openxmlformats.org/officeDocument/2006/relationships/hyperlink" Target="http://www.samhsa.gov/" TargetMode="External"/><Relationship Id="rId52" Type="http://schemas.openxmlformats.org/officeDocument/2006/relationships/hyperlink" Target="http://www.aacap.org/AACAP/Families_and_Youth/Family_Resources/Home.aspx" TargetMode="External"/><Relationship Id="rId60" Type="http://schemas.openxmlformats.org/officeDocument/2006/relationships/hyperlink" Target="http://www.aacap.org/AACAP/Families_and_Youth/Youth_Resources/Home.aspx" TargetMode="External"/><Relationship Id="rId65" Type="http://schemas.openxmlformats.org/officeDocument/2006/relationships/hyperlink" Target="http://toxtown.nlm.nih.gov/" TargetMode="External"/><Relationship Id="rId73" Type="http://schemas.openxmlformats.org/officeDocument/2006/relationships/hyperlink" Target="https://twitter.com/NLM_K12" TargetMode="External"/><Relationship Id="rId78" Type="http://schemas.openxmlformats.org/officeDocument/2006/relationships/hyperlink" Target="http://choosemyplate.gov/" TargetMode="External"/><Relationship Id="rId81" Type="http://schemas.openxmlformats.org/officeDocument/2006/relationships/hyperlink" Target="http://nih.gov/" TargetMode="External"/><Relationship Id="rId86" Type="http://schemas.openxmlformats.org/officeDocument/2006/relationships/hyperlink" Target="http://sciencenetlinks.com/" TargetMode="External"/><Relationship Id="rId94" Type="http://schemas.openxmlformats.org/officeDocument/2006/relationships/hyperlink" Target="http://theselsproject.org/" TargetMode="External"/><Relationship Id="rId99" Type="http://schemas.openxmlformats.org/officeDocument/2006/relationships/hyperlink" Target="http://stemoregon.org/" TargetMode="External"/><Relationship Id="rId101" Type="http://schemas.openxmlformats.org/officeDocument/2006/relationships/hyperlink" Target="http://www.ohsu.edu/xd/outreach/ahec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lm.nih.gov/medlineplus/childrenandteenagers.html" TargetMode="External"/><Relationship Id="rId13" Type="http://schemas.openxmlformats.org/officeDocument/2006/relationships/hyperlink" Target="http://education.alaska.gov/" TargetMode="External"/><Relationship Id="rId18" Type="http://schemas.openxmlformats.org/officeDocument/2006/relationships/hyperlink" Target="http://www.cdc.gov/vaccines/schedules/syndicate.html" TargetMode="External"/><Relationship Id="rId39" Type="http://schemas.openxmlformats.org/officeDocument/2006/relationships/hyperlink" Target="http://kidshealth.org/teen/food_fitness/nutrition/food_allergies.html" TargetMode="External"/><Relationship Id="rId34" Type="http://schemas.openxmlformats.org/officeDocument/2006/relationships/hyperlink" Target="http://www.cdc.gov/HealthyYouth/foodallergies/" TargetMode="External"/><Relationship Id="rId50" Type="http://schemas.openxmlformats.org/officeDocument/2006/relationships/hyperlink" Target="https://www.fatherhood.gov/" TargetMode="External"/><Relationship Id="rId55" Type="http://schemas.openxmlformats.org/officeDocument/2006/relationships/hyperlink" Target="http://www.cdc.gov/ncbddd/kids/index.html" TargetMode="External"/><Relationship Id="rId76" Type="http://schemas.openxmlformats.org/officeDocument/2006/relationships/hyperlink" Target="http://www.hhs.gov/" TargetMode="External"/><Relationship Id="rId97" Type="http://schemas.openxmlformats.org/officeDocument/2006/relationships/hyperlink" Target="http://www.oregonask.org/curriculum/math-science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M. MARTIN</dc:creator>
  <cp:keywords/>
  <dc:description/>
  <cp:lastModifiedBy>CAROLYN M. MARTIN</cp:lastModifiedBy>
  <cp:revision>2</cp:revision>
  <dcterms:created xsi:type="dcterms:W3CDTF">2015-03-26T21:14:00Z</dcterms:created>
  <dcterms:modified xsi:type="dcterms:W3CDTF">2015-03-26T21:14:00Z</dcterms:modified>
</cp:coreProperties>
</file>