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93002" w:rsidRDefault="005D17AF" w:rsidP="008E5373">
      <w:pPr>
        <w:spacing w:after="0"/>
        <w:jc w:val="center"/>
        <w:rPr>
          <w:b/>
          <w:sz w:val="32"/>
        </w:rPr>
      </w:pPr>
      <w:r>
        <w:rPr>
          <w:b/>
          <w:sz w:val="32"/>
        </w:rPr>
        <w:t xml:space="preserve">Cold Calling for Shy Librarians: </w:t>
      </w:r>
      <w:r w:rsidR="00393002" w:rsidRPr="005D17AF">
        <w:rPr>
          <w:b/>
          <w:sz w:val="32"/>
        </w:rPr>
        <w:t>Conversation, not confrontation</w:t>
      </w:r>
    </w:p>
    <w:p w:rsidR="008E5373" w:rsidRPr="008E5373" w:rsidRDefault="008E5373" w:rsidP="008E5373">
      <w:pPr>
        <w:spacing w:after="0"/>
        <w:jc w:val="center"/>
        <w:rPr>
          <w:b/>
          <w:sz w:val="28"/>
          <w:szCs w:val="28"/>
        </w:rPr>
      </w:pPr>
      <w:r w:rsidRPr="008E5373">
        <w:rPr>
          <w:b/>
          <w:sz w:val="28"/>
          <w:szCs w:val="28"/>
        </w:rPr>
        <w:t>OLA Annual Conference 2012</w:t>
      </w:r>
    </w:p>
    <w:p w:rsidR="007753DB" w:rsidRPr="001248A7" w:rsidRDefault="00393002">
      <w:pPr>
        <w:rPr>
          <w:sz w:val="28"/>
        </w:rPr>
      </w:pPr>
      <w:r w:rsidRPr="001248A7">
        <w:rPr>
          <w:sz w:val="28"/>
        </w:rPr>
        <w:t xml:space="preserve">Don’t be shy! Cold calling is not really cold at all!  Effective networking involves building relationships through repeated contact, small gestures, and informal communication. Establishing relationships before you need them will make the “cold calling” comfortable and relaxed. </w:t>
      </w:r>
    </w:p>
    <w:p w:rsidR="00393002" w:rsidRPr="001248A7" w:rsidRDefault="00393002" w:rsidP="00393002">
      <w:pPr>
        <w:pStyle w:val="ListParagraph"/>
        <w:numPr>
          <w:ilvl w:val="0"/>
          <w:numId w:val="2"/>
        </w:numPr>
        <w:rPr>
          <w:sz w:val="28"/>
        </w:rPr>
      </w:pPr>
      <w:r w:rsidRPr="001248A7">
        <w:rPr>
          <w:sz w:val="28"/>
        </w:rPr>
        <w:t>What is the issue: what is the issue</w:t>
      </w:r>
      <w:r w:rsidR="005D17AF">
        <w:rPr>
          <w:sz w:val="28"/>
        </w:rPr>
        <w:t xml:space="preserve">, opportunity, challenge, </w:t>
      </w:r>
      <w:r w:rsidRPr="001248A7">
        <w:rPr>
          <w:sz w:val="28"/>
        </w:rPr>
        <w:t xml:space="preserve">that you want to share? </w:t>
      </w:r>
    </w:p>
    <w:p w:rsidR="00393002" w:rsidRPr="001248A7" w:rsidRDefault="00393002" w:rsidP="00393002">
      <w:pPr>
        <w:pStyle w:val="ListParagraph"/>
        <w:numPr>
          <w:ilvl w:val="0"/>
          <w:numId w:val="2"/>
        </w:numPr>
        <w:rPr>
          <w:sz w:val="28"/>
        </w:rPr>
      </w:pPr>
      <w:r w:rsidRPr="001248A7">
        <w:rPr>
          <w:sz w:val="28"/>
        </w:rPr>
        <w:t xml:space="preserve">Who is the audience: how does this impact them and their constituency?  </w:t>
      </w:r>
    </w:p>
    <w:p w:rsidR="00393002" w:rsidRDefault="005D17AF" w:rsidP="00393002">
      <w:pPr>
        <w:pStyle w:val="ListParagraph"/>
        <w:numPr>
          <w:ilvl w:val="0"/>
          <w:numId w:val="2"/>
        </w:numPr>
        <w:rPr>
          <w:sz w:val="28"/>
        </w:rPr>
      </w:pPr>
      <w:r>
        <w:rPr>
          <w:sz w:val="28"/>
        </w:rPr>
        <w:t xml:space="preserve">What is the message: what’s </w:t>
      </w:r>
      <w:r w:rsidR="00393002" w:rsidRPr="001248A7">
        <w:rPr>
          <w:sz w:val="28"/>
        </w:rPr>
        <w:t>important</w:t>
      </w:r>
      <w:r>
        <w:rPr>
          <w:sz w:val="28"/>
        </w:rPr>
        <w:t xml:space="preserve"> to them</w:t>
      </w:r>
      <w:r w:rsidR="00393002" w:rsidRPr="001248A7">
        <w:rPr>
          <w:sz w:val="28"/>
        </w:rPr>
        <w:t>, and how can</w:t>
      </w:r>
      <w:r>
        <w:rPr>
          <w:sz w:val="28"/>
        </w:rPr>
        <w:t xml:space="preserve"> you best share that specific information?</w:t>
      </w:r>
    </w:p>
    <w:p w:rsidR="001248A7" w:rsidRPr="001248A7" w:rsidRDefault="001248A7" w:rsidP="001248A7">
      <w:pPr>
        <w:rPr>
          <w:b/>
          <w:sz w:val="28"/>
        </w:rPr>
      </w:pPr>
      <w:r w:rsidRPr="001248A7">
        <w:rPr>
          <w:b/>
          <w:sz w:val="28"/>
        </w:rPr>
        <w:t xml:space="preserve">Examples of small ways to build the relationship: </w:t>
      </w:r>
    </w:p>
    <w:p w:rsidR="001248A7" w:rsidRPr="001248A7" w:rsidRDefault="001248A7" w:rsidP="001248A7">
      <w:pPr>
        <w:pStyle w:val="ListParagraph"/>
        <w:numPr>
          <w:ilvl w:val="0"/>
          <w:numId w:val="3"/>
        </w:numPr>
        <w:rPr>
          <w:sz w:val="28"/>
        </w:rPr>
      </w:pPr>
      <w:r w:rsidRPr="001248A7">
        <w:rPr>
          <w:sz w:val="28"/>
        </w:rPr>
        <w:t>Invite someone to tour your library</w:t>
      </w:r>
    </w:p>
    <w:p w:rsidR="001248A7" w:rsidRPr="001248A7" w:rsidRDefault="001248A7" w:rsidP="001248A7">
      <w:pPr>
        <w:pStyle w:val="ListParagraph"/>
        <w:numPr>
          <w:ilvl w:val="0"/>
          <w:numId w:val="3"/>
        </w:numPr>
        <w:rPr>
          <w:sz w:val="28"/>
        </w:rPr>
      </w:pPr>
      <w:r w:rsidRPr="001248A7">
        <w:rPr>
          <w:sz w:val="28"/>
        </w:rPr>
        <w:t>Invite someone to special events at your library</w:t>
      </w:r>
    </w:p>
    <w:p w:rsidR="001248A7" w:rsidRPr="001248A7" w:rsidRDefault="001248A7" w:rsidP="001248A7">
      <w:pPr>
        <w:pStyle w:val="ListParagraph"/>
        <w:numPr>
          <w:ilvl w:val="0"/>
          <w:numId w:val="3"/>
        </w:numPr>
        <w:rPr>
          <w:sz w:val="28"/>
        </w:rPr>
      </w:pPr>
      <w:r w:rsidRPr="001248A7">
        <w:rPr>
          <w:sz w:val="28"/>
        </w:rPr>
        <w:t xml:space="preserve">Welcome packet for newly elected officials, etc. </w:t>
      </w:r>
    </w:p>
    <w:p w:rsidR="001248A7" w:rsidRPr="001248A7" w:rsidRDefault="001248A7" w:rsidP="001248A7">
      <w:pPr>
        <w:pStyle w:val="ListParagraph"/>
        <w:numPr>
          <w:ilvl w:val="0"/>
          <w:numId w:val="3"/>
        </w:numPr>
        <w:rPr>
          <w:sz w:val="28"/>
        </w:rPr>
      </w:pPr>
      <w:r w:rsidRPr="001248A7">
        <w:rPr>
          <w:sz w:val="28"/>
        </w:rPr>
        <w:t>Visit a legislator in his/her home office</w:t>
      </w:r>
    </w:p>
    <w:p w:rsidR="001248A7" w:rsidRPr="001248A7" w:rsidRDefault="001248A7" w:rsidP="001248A7">
      <w:pPr>
        <w:pStyle w:val="ListParagraph"/>
        <w:numPr>
          <w:ilvl w:val="0"/>
          <w:numId w:val="3"/>
        </w:numPr>
        <w:rPr>
          <w:sz w:val="28"/>
        </w:rPr>
      </w:pPr>
      <w:r w:rsidRPr="001248A7">
        <w:rPr>
          <w:sz w:val="28"/>
        </w:rPr>
        <w:t>Attend open houses, town hall meetings, etc</w:t>
      </w:r>
    </w:p>
    <w:p w:rsidR="001248A7" w:rsidRPr="001248A7" w:rsidRDefault="001248A7" w:rsidP="001248A7">
      <w:pPr>
        <w:pStyle w:val="ListParagraph"/>
        <w:numPr>
          <w:ilvl w:val="0"/>
          <w:numId w:val="3"/>
        </w:numPr>
        <w:rPr>
          <w:sz w:val="28"/>
        </w:rPr>
      </w:pPr>
      <w:r w:rsidRPr="001248A7">
        <w:rPr>
          <w:sz w:val="28"/>
        </w:rPr>
        <w:t>Serve on committees, volunteer for events that will put you in contact with an elected</w:t>
      </w:r>
    </w:p>
    <w:p w:rsidR="001248A7" w:rsidRPr="001248A7" w:rsidRDefault="001248A7" w:rsidP="001248A7">
      <w:pPr>
        <w:pStyle w:val="ListParagraph"/>
        <w:numPr>
          <w:ilvl w:val="0"/>
          <w:numId w:val="3"/>
        </w:numPr>
        <w:rPr>
          <w:sz w:val="28"/>
        </w:rPr>
      </w:pPr>
      <w:r w:rsidRPr="001248A7">
        <w:rPr>
          <w:sz w:val="28"/>
        </w:rPr>
        <w:t>Follow news on library issues, and watch for opportunities to email or call your elected</w:t>
      </w:r>
    </w:p>
    <w:p w:rsidR="001248A7" w:rsidRPr="001248A7" w:rsidRDefault="001248A7" w:rsidP="001248A7">
      <w:pPr>
        <w:pStyle w:val="ListParagraph"/>
        <w:numPr>
          <w:ilvl w:val="0"/>
          <w:numId w:val="3"/>
        </w:numPr>
        <w:rPr>
          <w:sz w:val="28"/>
        </w:rPr>
      </w:pPr>
      <w:r w:rsidRPr="001248A7">
        <w:rPr>
          <w:sz w:val="28"/>
        </w:rPr>
        <w:t>Wear your library name badge around town</w:t>
      </w:r>
    </w:p>
    <w:p w:rsidR="001248A7" w:rsidRPr="001248A7" w:rsidRDefault="001248A7" w:rsidP="001248A7">
      <w:pPr>
        <w:pStyle w:val="ListParagraph"/>
        <w:numPr>
          <w:ilvl w:val="0"/>
          <w:numId w:val="3"/>
        </w:numPr>
        <w:rPr>
          <w:sz w:val="28"/>
        </w:rPr>
      </w:pPr>
      <w:r w:rsidRPr="001248A7">
        <w:rPr>
          <w:sz w:val="28"/>
        </w:rPr>
        <w:t>Thank someone publicly through news releases, at events, at library meetings</w:t>
      </w:r>
    </w:p>
    <w:p w:rsidR="001248A7" w:rsidRPr="001248A7" w:rsidRDefault="001248A7" w:rsidP="001248A7">
      <w:pPr>
        <w:pStyle w:val="ListParagraph"/>
        <w:numPr>
          <w:ilvl w:val="0"/>
          <w:numId w:val="3"/>
        </w:numPr>
        <w:rPr>
          <w:sz w:val="28"/>
        </w:rPr>
      </w:pPr>
      <w:r w:rsidRPr="001248A7">
        <w:rPr>
          <w:sz w:val="28"/>
        </w:rPr>
        <w:t>Thank someone privately through an email, thank you card</w:t>
      </w:r>
    </w:p>
    <w:p w:rsidR="001248A7" w:rsidRDefault="008E5373" w:rsidP="008E5373">
      <w:pPr>
        <w:rPr>
          <w:sz w:val="28"/>
        </w:rPr>
      </w:pPr>
      <w:r>
        <w:rPr>
          <w:b/>
          <w:sz w:val="28"/>
        </w:rPr>
        <w:t>Resources</w:t>
      </w:r>
    </w:p>
    <w:p w:rsidR="008E5373" w:rsidRDefault="008E5373" w:rsidP="008E5373">
      <w:pPr>
        <w:pStyle w:val="ListParagraph"/>
        <w:numPr>
          <w:ilvl w:val="0"/>
          <w:numId w:val="4"/>
        </w:numPr>
        <w:rPr>
          <w:sz w:val="28"/>
        </w:rPr>
      </w:pPr>
      <w:r w:rsidRPr="008E5373">
        <w:rPr>
          <w:b/>
          <w:i/>
          <w:sz w:val="28"/>
        </w:rPr>
        <w:t>Turning the Page</w:t>
      </w:r>
      <w:r>
        <w:rPr>
          <w:sz w:val="28"/>
        </w:rPr>
        <w:t xml:space="preserve">:  This is PLA’s advocacy training program that Abigail is doing now.  She’s finding it helpful.  </w:t>
      </w:r>
      <w:hyperlink r:id="rId5" w:history="1">
        <w:r w:rsidRPr="008B4A7F">
          <w:rPr>
            <w:rStyle w:val="Hyperlink"/>
            <w:sz w:val="28"/>
          </w:rPr>
          <w:t>http://www.ala.org/pla/education/turningthepage</w:t>
        </w:r>
      </w:hyperlink>
    </w:p>
    <w:p w:rsidR="008E5373" w:rsidRDefault="008E5373" w:rsidP="008E5373">
      <w:pPr>
        <w:pStyle w:val="ListParagraph"/>
        <w:numPr>
          <w:ilvl w:val="0"/>
          <w:numId w:val="4"/>
        </w:numPr>
        <w:rPr>
          <w:sz w:val="28"/>
        </w:rPr>
      </w:pPr>
      <w:r>
        <w:rPr>
          <w:sz w:val="28"/>
        </w:rPr>
        <w:t xml:space="preserve">ALA’s advocacy web site is a bit chaotic, but has good resources on issues and messaging.  </w:t>
      </w:r>
      <w:hyperlink r:id="rId6" w:history="1">
        <w:r w:rsidRPr="008B4A7F">
          <w:rPr>
            <w:rStyle w:val="Hyperlink"/>
            <w:sz w:val="28"/>
          </w:rPr>
          <w:t>http://www.ala.org/advocacy/</w:t>
        </w:r>
      </w:hyperlink>
    </w:p>
    <w:p w:rsidR="008E5373" w:rsidRDefault="008E5373" w:rsidP="008E5373">
      <w:pPr>
        <w:pStyle w:val="ListParagraph"/>
        <w:numPr>
          <w:ilvl w:val="0"/>
          <w:numId w:val="4"/>
        </w:numPr>
        <w:rPr>
          <w:sz w:val="28"/>
        </w:rPr>
      </w:pPr>
      <w:r>
        <w:rPr>
          <w:sz w:val="28"/>
        </w:rPr>
        <w:t xml:space="preserve">OLA’s Legislative Committee posts explanations of current issues facing Oregon libraries on its web page.  </w:t>
      </w:r>
      <w:hyperlink r:id="rId7" w:history="1">
        <w:r w:rsidRPr="008B4A7F">
          <w:rPr>
            <w:rStyle w:val="Hyperlink"/>
            <w:sz w:val="28"/>
          </w:rPr>
          <w:t>http://www.olaweb.org/mc/page.do?sitePageId=63286</w:t>
        </w:r>
      </w:hyperlink>
    </w:p>
    <w:p w:rsidR="008E5373" w:rsidRDefault="005D17AF" w:rsidP="008E5373">
      <w:pPr>
        <w:rPr>
          <w:i/>
          <w:sz w:val="28"/>
        </w:rPr>
      </w:pPr>
      <w:r w:rsidRPr="005D17AF">
        <w:rPr>
          <w:i/>
          <w:sz w:val="28"/>
        </w:rPr>
        <w:t xml:space="preserve">Your relationship counselors: </w:t>
      </w:r>
    </w:p>
    <w:p w:rsidR="005D17AF" w:rsidRPr="005D17AF" w:rsidRDefault="005D17AF" w:rsidP="008E5373">
      <w:pPr>
        <w:spacing w:after="0"/>
        <w:rPr>
          <w:sz w:val="28"/>
        </w:rPr>
      </w:pPr>
      <w:r w:rsidRPr="005D17AF">
        <w:rPr>
          <w:sz w:val="28"/>
        </w:rPr>
        <w:t xml:space="preserve">Emily Ford: fordemily@gmail.com </w:t>
      </w:r>
    </w:p>
    <w:p w:rsidR="005D17AF" w:rsidRPr="005D17AF" w:rsidRDefault="005D17AF" w:rsidP="008E5373">
      <w:pPr>
        <w:pStyle w:val="NoSpacing"/>
        <w:rPr>
          <w:sz w:val="28"/>
        </w:rPr>
      </w:pPr>
      <w:r w:rsidRPr="005D17AF">
        <w:rPr>
          <w:sz w:val="28"/>
        </w:rPr>
        <w:t xml:space="preserve"> Janet Webster: janet.webster@oregonstate.edu </w:t>
      </w:r>
      <w:bookmarkStart w:id="0" w:name="_GoBack"/>
      <w:bookmarkEnd w:id="0"/>
    </w:p>
    <w:p w:rsidR="005D17AF" w:rsidRPr="005D17AF" w:rsidRDefault="005D17AF" w:rsidP="008E5373">
      <w:pPr>
        <w:pStyle w:val="NoSpacing"/>
        <w:rPr>
          <w:sz w:val="28"/>
        </w:rPr>
      </w:pPr>
      <w:r w:rsidRPr="005D17AF">
        <w:rPr>
          <w:sz w:val="28"/>
        </w:rPr>
        <w:t>Abigail Elder: aelder@ci.tualatin.or.us</w:t>
      </w:r>
    </w:p>
    <w:p w:rsidR="005D17AF" w:rsidRDefault="005D17AF" w:rsidP="005D17AF">
      <w:pPr>
        <w:pStyle w:val="NoSpacing"/>
        <w:jc w:val="center"/>
        <w:rPr>
          <w:b/>
          <w:sz w:val="32"/>
          <w:szCs w:val="28"/>
        </w:rPr>
      </w:pPr>
    </w:p>
    <w:p w:rsidR="005D17AF" w:rsidRPr="005D17AF" w:rsidRDefault="005D17AF" w:rsidP="005D17AF">
      <w:pPr>
        <w:pStyle w:val="NoSpacing"/>
        <w:jc w:val="center"/>
        <w:rPr>
          <w:b/>
          <w:sz w:val="32"/>
          <w:szCs w:val="28"/>
        </w:rPr>
      </w:pPr>
      <w:r>
        <w:rPr>
          <w:b/>
          <w:sz w:val="32"/>
          <w:szCs w:val="28"/>
        </w:rPr>
        <w:t>Relationship Builders</w:t>
      </w:r>
    </w:p>
    <w:p w:rsidR="00393002" w:rsidRPr="001248A7" w:rsidRDefault="00393002" w:rsidP="00393002">
      <w:pPr>
        <w:pStyle w:val="NoSpacing"/>
        <w:rPr>
          <w:sz w:val="28"/>
          <w:szCs w:val="28"/>
        </w:rPr>
      </w:pPr>
      <w:r w:rsidRPr="001248A7">
        <w:rPr>
          <w:sz w:val="28"/>
          <w:szCs w:val="28"/>
        </w:rPr>
        <w:t>Issue: Funding for early literacy</w:t>
      </w:r>
    </w:p>
    <w:p w:rsidR="00393002" w:rsidRPr="001248A7" w:rsidRDefault="00393002" w:rsidP="00393002">
      <w:pPr>
        <w:pStyle w:val="NoSpacing"/>
        <w:rPr>
          <w:sz w:val="28"/>
          <w:szCs w:val="28"/>
        </w:rPr>
      </w:pPr>
      <w:r w:rsidRPr="001248A7">
        <w:rPr>
          <w:sz w:val="28"/>
          <w:szCs w:val="28"/>
        </w:rPr>
        <w:t>Audience: Your state legislator</w:t>
      </w:r>
    </w:p>
    <w:p w:rsidR="00393002" w:rsidRPr="001248A7" w:rsidRDefault="00393002" w:rsidP="00393002">
      <w:pPr>
        <w:pStyle w:val="NoSpacing"/>
        <w:rPr>
          <w:sz w:val="28"/>
          <w:szCs w:val="28"/>
        </w:rPr>
      </w:pPr>
      <w:r w:rsidRPr="001248A7">
        <w:rPr>
          <w:sz w:val="28"/>
          <w:szCs w:val="28"/>
        </w:rPr>
        <w:t>Message: Support Senate Bill 123</w:t>
      </w:r>
    </w:p>
    <w:p w:rsidR="00393002" w:rsidRPr="001248A7" w:rsidRDefault="00393002" w:rsidP="00393002">
      <w:pPr>
        <w:pStyle w:val="NoSpacing"/>
        <w:rPr>
          <w:sz w:val="28"/>
          <w:szCs w:val="28"/>
        </w:rPr>
      </w:pPr>
    </w:p>
    <w:p w:rsidR="00393002" w:rsidRPr="001248A7" w:rsidRDefault="001248A7" w:rsidP="00393002">
      <w:pPr>
        <w:rPr>
          <w:sz w:val="28"/>
          <w:szCs w:val="28"/>
        </w:rPr>
      </w:pPr>
      <w:r w:rsidRPr="001248A7">
        <w:rPr>
          <w:sz w:val="28"/>
          <w:szCs w:val="28"/>
        </w:rPr>
        <w:t>How might you build this relationship ahead of time</w:t>
      </w:r>
      <w:r w:rsidR="00393002" w:rsidRPr="001248A7">
        <w:rPr>
          <w:sz w:val="28"/>
          <w:szCs w:val="28"/>
        </w:rPr>
        <w:t>? ______</w:t>
      </w:r>
      <w:r w:rsidRPr="001248A7">
        <w:rPr>
          <w:sz w:val="28"/>
          <w:szCs w:val="28"/>
        </w:rPr>
        <w:t>___________________________</w:t>
      </w:r>
    </w:p>
    <w:p w:rsidR="00393002" w:rsidRPr="001248A7" w:rsidRDefault="001248A7">
      <w:pPr>
        <w:rPr>
          <w:sz w:val="28"/>
          <w:szCs w:val="28"/>
        </w:rPr>
      </w:pPr>
      <w:r w:rsidRPr="001248A7">
        <w:rPr>
          <w:sz w:val="28"/>
          <w:szCs w:val="28"/>
        </w:rPr>
        <w:t xml:space="preserve">How might you ask for support on this issue? </w:t>
      </w:r>
      <w:r w:rsidR="00393002" w:rsidRPr="001248A7">
        <w:rPr>
          <w:sz w:val="28"/>
          <w:szCs w:val="28"/>
        </w:rPr>
        <w:t>___________________</w:t>
      </w:r>
      <w:r w:rsidRPr="001248A7">
        <w:rPr>
          <w:sz w:val="28"/>
          <w:szCs w:val="28"/>
        </w:rPr>
        <w:t>_____________________</w:t>
      </w:r>
    </w:p>
    <w:p w:rsidR="00393002" w:rsidRPr="001248A7" w:rsidRDefault="00187B0A" w:rsidP="00393002">
      <w:pPr>
        <w:rPr>
          <w:sz w:val="28"/>
          <w:szCs w:val="28"/>
        </w:rPr>
      </w:pPr>
      <w:r>
        <w:rPr>
          <w:noProof/>
          <w:sz w:val="28"/>
          <w:szCs w:val="28"/>
        </w:rPr>
        <w:pict>
          <v:rect id="Rectangle 2" o:spid="_x0000_s1026" style="position:absolute;margin-left:-11.4pt;margin-top:10.85pt;width:565.7pt;height:15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" filled="f" strokeweight="2pt">
            <v:stroke dashstyle="1 1" endcap="round"/>
          </v:rect>
        </w:pict>
      </w:r>
    </w:p>
    <w:p w:rsidR="001248A7" w:rsidRDefault="00393002" w:rsidP="00393002">
      <w:pPr>
        <w:rPr>
          <w:sz w:val="28"/>
          <w:szCs w:val="28"/>
        </w:rPr>
      </w:pPr>
      <w:r w:rsidRPr="001248A7">
        <w:rPr>
          <w:sz w:val="28"/>
          <w:szCs w:val="28"/>
        </w:rPr>
        <w:t>Issue: ___________</w:t>
      </w:r>
      <w:r w:rsidR="001248A7">
        <w:rPr>
          <w:sz w:val="28"/>
          <w:szCs w:val="28"/>
        </w:rPr>
        <w:t xml:space="preserve">__________________ </w:t>
      </w:r>
      <w:r w:rsidR="001248A7">
        <w:rPr>
          <w:sz w:val="28"/>
          <w:szCs w:val="28"/>
        </w:rPr>
        <w:tab/>
      </w:r>
      <w:r w:rsidR="001248A7" w:rsidRPr="001248A7">
        <w:rPr>
          <w:sz w:val="28"/>
          <w:szCs w:val="28"/>
        </w:rPr>
        <w:t xml:space="preserve"> </w:t>
      </w:r>
      <w:r w:rsidRPr="001248A7">
        <w:rPr>
          <w:sz w:val="28"/>
          <w:szCs w:val="28"/>
        </w:rPr>
        <w:t>Audience: ___________</w:t>
      </w:r>
      <w:r w:rsidR="001248A7">
        <w:rPr>
          <w:sz w:val="28"/>
          <w:szCs w:val="28"/>
        </w:rPr>
        <w:t xml:space="preserve">________________ </w:t>
      </w:r>
    </w:p>
    <w:p w:rsidR="00393002" w:rsidRPr="001248A7" w:rsidRDefault="001248A7" w:rsidP="00393002">
      <w:pPr>
        <w:rPr>
          <w:sz w:val="28"/>
          <w:szCs w:val="28"/>
        </w:rPr>
      </w:pPr>
      <w:r>
        <w:rPr>
          <w:sz w:val="28"/>
          <w:szCs w:val="28"/>
        </w:rPr>
        <w:t>M</w:t>
      </w:r>
      <w:r w:rsidR="00393002" w:rsidRPr="001248A7">
        <w:rPr>
          <w:sz w:val="28"/>
          <w:szCs w:val="28"/>
        </w:rPr>
        <w:t>essage: ____________</w:t>
      </w:r>
      <w:r>
        <w:rPr>
          <w:sz w:val="28"/>
          <w:szCs w:val="28"/>
        </w:rPr>
        <w:t>______________</w:t>
      </w:r>
    </w:p>
    <w:p w:rsidR="005D17AF" w:rsidRPr="001248A7" w:rsidRDefault="005D17AF" w:rsidP="005D17AF">
      <w:pPr>
        <w:rPr>
          <w:sz w:val="28"/>
          <w:szCs w:val="28"/>
        </w:rPr>
      </w:pPr>
      <w:r w:rsidRPr="001248A7">
        <w:rPr>
          <w:sz w:val="28"/>
          <w:szCs w:val="28"/>
        </w:rPr>
        <w:t xml:space="preserve">How </w:t>
      </w:r>
      <w:r>
        <w:rPr>
          <w:sz w:val="28"/>
          <w:szCs w:val="28"/>
        </w:rPr>
        <w:t>can</w:t>
      </w:r>
      <w:r w:rsidRPr="001248A7">
        <w:rPr>
          <w:sz w:val="28"/>
          <w:szCs w:val="28"/>
        </w:rPr>
        <w:t xml:space="preserve"> you build this relationship ahead of time? _________________________________</w:t>
      </w:r>
    </w:p>
    <w:p w:rsidR="005D17AF" w:rsidRPr="001248A7" w:rsidRDefault="005D17AF" w:rsidP="005D17AF">
      <w:pPr>
        <w:rPr>
          <w:sz w:val="28"/>
          <w:szCs w:val="28"/>
        </w:rPr>
      </w:pPr>
      <w:r>
        <w:rPr>
          <w:sz w:val="28"/>
          <w:szCs w:val="28"/>
        </w:rPr>
        <w:t>How can</w:t>
      </w:r>
      <w:r w:rsidRPr="001248A7">
        <w:rPr>
          <w:sz w:val="28"/>
          <w:szCs w:val="28"/>
        </w:rPr>
        <w:t xml:space="preserve"> you ask for support on this issue?</w:t>
      </w:r>
      <w:r>
        <w:rPr>
          <w:sz w:val="28"/>
          <w:szCs w:val="28"/>
        </w:rPr>
        <w:t xml:space="preserve"> </w:t>
      </w:r>
      <w:r w:rsidRPr="001248A7">
        <w:rPr>
          <w:sz w:val="28"/>
          <w:szCs w:val="28"/>
        </w:rPr>
        <w:t>_______________________________________</w:t>
      </w:r>
    </w:p>
    <w:p w:rsidR="00393002" w:rsidRPr="001248A7" w:rsidRDefault="00393002" w:rsidP="00393002">
      <w:pPr>
        <w:pStyle w:val="NoSpacing"/>
        <w:rPr>
          <w:sz w:val="28"/>
          <w:szCs w:val="28"/>
        </w:rPr>
      </w:pPr>
    </w:p>
    <w:p w:rsidR="00393002" w:rsidRDefault="00393002" w:rsidP="00393002">
      <w:pPr>
        <w:rPr>
          <w:sz w:val="24"/>
        </w:rPr>
      </w:pPr>
    </w:p>
    <w:p w:rsidR="007753DB" w:rsidRPr="001248A7" w:rsidRDefault="00187B0A" w:rsidP="007753DB">
      <w:pPr>
        <w:rPr>
          <w:sz w:val="28"/>
          <w:szCs w:val="28"/>
        </w:rPr>
      </w:pPr>
      <w:r>
        <w:rPr>
          <w:noProof/>
          <w:sz w:val="28"/>
          <w:szCs w:val="28"/>
        </w:rPr>
        <w:pict>
          <v:rect id="Rectangle 3" o:spid="_x0000_s1028" style="position:absolute;margin-left:-11.4pt;margin-top:10.85pt;width:565.7pt;height:15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" filled="f" strokeweight="2pt">
            <v:stroke dashstyle="1 1" endcap="round"/>
          </v:rect>
        </w:pict>
      </w:r>
    </w:p>
    <w:p w:rsidR="005D17AF" w:rsidRDefault="005D17AF" w:rsidP="005D17AF">
      <w:pPr>
        <w:rPr>
          <w:sz w:val="28"/>
          <w:szCs w:val="28"/>
        </w:rPr>
      </w:pPr>
      <w:r w:rsidRPr="001248A7">
        <w:rPr>
          <w:sz w:val="28"/>
          <w:szCs w:val="28"/>
        </w:rPr>
        <w:t>Issue: ___________</w:t>
      </w:r>
      <w:r>
        <w:rPr>
          <w:sz w:val="28"/>
          <w:szCs w:val="28"/>
        </w:rPr>
        <w:t xml:space="preserve">__________________ </w:t>
      </w:r>
      <w:r>
        <w:rPr>
          <w:sz w:val="28"/>
          <w:szCs w:val="28"/>
        </w:rPr>
        <w:tab/>
      </w:r>
      <w:r w:rsidRPr="001248A7">
        <w:rPr>
          <w:sz w:val="28"/>
          <w:szCs w:val="28"/>
        </w:rPr>
        <w:t xml:space="preserve"> Audience: ___________</w:t>
      </w:r>
      <w:r>
        <w:rPr>
          <w:sz w:val="28"/>
          <w:szCs w:val="28"/>
        </w:rPr>
        <w:t xml:space="preserve">________________ </w:t>
      </w:r>
    </w:p>
    <w:p w:rsidR="005D17AF" w:rsidRPr="001248A7" w:rsidRDefault="005D17AF" w:rsidP="005D17AF">
      <w:pPr>
        <w:rPr>
          <w:sz w:val="28"/>
          <w:szCs w:val="28"/>
        </w:rPr>
      </w:pPr>
      <w:r>
        <w:rPr>
          <w:sz w:val="28"/>
          <w:szCs w:val="28"/>
        </w:rPr>
        <w:t>M</w:t>
      </w:r>
      <w:r w:rsidRPr="001248A7">
        <w:rPr>
          <w:sz w:val="28"/>
          <w:szCs w:val="28"/>
        </w:rPr>
        <w:t>essage: ____________</w:t>
      </w:r>
      <w:r>
        <w:rPr>
          <w:sz w:val="28"/>
          <w:szCs w:val="28"/>
        </w:rPr>
        <w:t>______________</w:t>
      </w:r>
    </w:p>
    <w:p w:rsidR="005D17AF" w:rsidRPr="001248A7" w:rsidRDefault="005D17AF" w:rsidP="005D17AF">
      <w:pPr>
        <w:rPr>
          <w:sz w:val="28"/>
          <w:szCs w:val="28"/>
        </w:rPr>
      </w:pPr>
      <w:r w:rsidRPr="001248A7">
        <w:rPr>
          <w:sz w:val="28"/>
          <w:szCs w:val="28"/>
        </w:rPr>
        <w:t xml:space="preserve">How </w:t>
      </w:r>
      <w:r>
        <w:rPr>
          <w:sz w:val="28"/>
          <w:szCs w:val="28"/>
        </w:rPr>
        <w:t>can</w:t>
      </w:r>
      <w:r w:rsidRPr="001248A7">
        <w:rPr>
          <w:sz w:val="28"/>
          <w:szCs w:val="28"/>
        </w:rPr>
        <w:t xml:space="preserve"> you build this relationship ahead of time? _________________________________</w:t>
      </w:r>
    </w:p>
    <w:p w:rsidR="005D17AF" w:rsidRPr="001248A7" w:rsidRDefault="005D17AF" w:rsidP="005D17AF">
      <w:pPr>
        <w:rPr>
          <w:sz w:val="28"/>
          <w:szCs w:val="28"/>
        </w:rPr>
      </w:pPr>
      <w:r>
        <w:rPr>
          <w:sz w:val="28"/>
          <w:szCs w:val="28"/>
        </w:rPr>
        <w:t>How can</w:t>
      </w:r>
      <w:r w:rsidRPr="001248A7">
        <w:rPr>
          <w:sz w:val="28"/>
          <w:szCs w:val="28"/>
        </w:rPr>
        <w:t xml:space="preserve"> you ask for support on this issue?</w:t>
      </w:r>
      <w:r>
        <w:rPr>
          <w:sz w:val="28"/>
          <w:szCs w:val="28"/>
        </w:rPr>
        <w:t xml:space="preserve"> </w:t>
      </w:r>
      <w:r w:rsidRPr="001248A7">
        <w:rPr>
          <w:sz w:val="28"/>
          <w:szCs w:val="28"/>
        </w:rPr>
        <w:t>_______________________________________</w:t>
      </w:r>
    </w:p>
    <w:p w:rsidR="007753DB" w:rsidRPr="001248A7" w:rsidRDefault="007753DB" w:rsidP="007753DB">
      <w:pPr>
        <w:pStyle w:val="NoSpacing"/>
        <w:rPr>
          <w:sz w:val="28"/>
          <w:szCs w:val="28"/>
        </w:rPr>
      </w:pPr>
    </w:p>
    <w:p w:rsidR="007753DB" w:rsidRPr="001248A7" w:rsidRDefault="007753DB" w:rsidP="007753DB">
      <w:pPr>
        <w:rPr>
          <w:sz w:val="24"/>
        </w:rPr>
      </w:pPr>
    </w:p>
    <w:p w:rsidR="007753DB" w:rsidRPr="001248A7" w:rsidRDefault="00187B0A" w:rsidP="007753DB">
      <w:pPr>
        <w:rPr>
          <w:sz w:val="28"/>
          <w:szCs w:val="28"/>
        </w:rPr>
      </w:pPr>
      <w:r>
        <w:rPr>
          <w:noProof/>
          <w:sz w:val="28"/>
          <w:szCs w:val="28"/>
        </w:rPr>
        <w:pict>
          <v:rect id="Rectangle 4" o:spid="_x0000_s1027" style="position:absolute;margin-left:-11.4pt;margin-top:10.85pt;width:565.7pt;height:15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" filled="f" strokeweight="2pt">
            <v:stroke dashstyle="1 1" endcap="round"/>
          </v:rect>
        </w:pict>
      </w:r>
    </w:p>
    <w:p w:rsidR="005D17AF" w:rsidRDefault="005D17AF" w:rsidP="005D17AF">
      <w:pPr>
        <w:rPr>
          <w:sz w:val="28"/>
          <w:szCs w:val="28"/>
        </w:rPr>
      </w:pPr>
      <w:r w:rsidRPr="001248A7">
        <w:rPr>
          <w:sz w:val="28"/>
          <w:szCs w:val="28"/>
        </w:rPr>
        <w:t>Issue: ___________</w:t>
      </w:r>
      <w:r>
        <w:rPr>
          <w:sz w:val="28"/>
          <w:szCs w:val="28"/>
        </w:rPr>
        <w:t xml:space="preserve">__________________ </w:t>
      </w:r>
      <w:r>
        <w:rPr>
          <w:sz w:val="28"/>
          <w:szCs w:val="28"/>
        </w:rPr>
        <w:tab/>
      </w:r>
      <w:r w:rsidRPr="001248A7">
        <w:rPr>
          <w:sz w:val="28"/>
          <w:szCs w:val="28"/>
        </w:rPr>
        <w:t xml:space="preserve"> Audience: ___________</w:t>
      </w:r>
      <w:r>
        <w:rPr>
          <w:sz w:val="28"/>
          <w:szCs w:val="28"/>
        </w:rPr>
        <w:t xml:space="preserve">________________ </w:t>
      </w:r>
    </w:p>
    <w:p w:rsidR="005D17AF" w:rsidRPr="001248A7" w:rsidRDefault="005D17AF" w:rsidP="005D17AF">
      <w:pPr>
        <w:rPr>
          <w:sz w:val="28"/>
          <w:szCs w:val="28"/>
        </w:rPr>
      </w:pPr>
      <w:r>
        <w:rPr>
          <w:sz w:val="28"/>
          <w:szCs w:val="28"/>
        </w:rPr>
        <w:t>M</w:t>
      </w:r>
      <w:r w:rsidRPr="001248A7">
        <w:rPr>
          <w:sz w:val="28"/>
          <w:szCs w:val="28"/>
        </w:rPr>
        <w:t>essage: ____________</w:t>
      </w:r>
      <w:r>
        <w:rPr>
          <w:sz w:val="28"/>
          <w:szCs w:val="28"/>
        </w:rPr>
        <w:t>______________</w:t>
      </w:r>
    </w:p>
    <w:p w:rsidR="005D17AF" w:rsidRPr="001248A7" w:rsidRDefault="005D17AF" w:rsidP="005D17AF">
      <w:pPr>
        <w:rPr>
          <w:sz w:val="28"/>
          <w:szCs w:val="28"/>
        </w:rPr>
      </w:pPr>
      <w:r w:rsidRPr="001248A7">
        <w:rPr>
          <w:sz w:val="28"/>
          <w:szCs w:val="28"/>
        </w:rPr>
        <w:t xml:space="preserve">How </w:t>
      </w:r>
      <w:r>
        <w:rPr>
          <w:sz w:val="28"/>
          <w:szCs w:val="28"/>
        </w:rPr>
        <w:t>can</w:t>
      </w:r>
      <w:r w:rsidRPr="001248A7">
        <w:rPr>
          <w:sz w:val="28"/>
          <w:szCs w:val="28"/>
        </w:rPr>
        <w:t xml:space="preserve"> you build this relationship ahead of time? _________________________________</w:t>
      </w:r>
    </w:p>
    <w:p w:rsidR="005D17AF" w:rsidRPr="001248A7" w:rsidRDefault="005D17AF" w:rsidP="005D17AF">
      <w:pPr>
        <w:rPr>
          <w:sz w:val="28"/>
          <w:szCs w:val="28"/>
        </w:rPr>
      </w:pPr>
      <w:r>
        <w:rPr>
          <w:sz w:val="28"/>
          <w:szCs w:val="28"/>
        </w:rPr>
        <w:t>How can</w:t>
      </w:r>
      <w:r w:rsidRPr="001248A7">
        <w:rPr>
          <w:sz w:val="28"/>
          <w:szCs w:val="28"/>
        </w:rPr>
        <w:t xml:space="preserve"> you ask for support on this issue?</w:t>
      </w:r>
      <w:r>
        <w:rPr>
          <w:sz w:val="28"/>
          <w:szCs w:val="28"/>
        </w:rPr>
        <w:t xml:space="preserve"> </w:t>
      </w:r>
      <w:r w:rsidRPr="001248A7">
        <w:rPr>
          <w:sz w:val="28"/>
          <w:szCs w:val="28"/>
        </w:rPr>
        <w:t>_______________________________________</w:t>
      </w:r>
    </w:p>
    <w:p w:rsidR="007753DB" w:rsidRPr="001248A7" w:rsidRDefault="007753DB" w:rsidP="007753DB">
      <w:pPr>
        <w:pStyle w:val="NoSpacing"/>
        <w:rPr>
          <w:sz w:val="28"/>
          <w:szCs w:val="28"/>
        </w:rPr>
      </w:pPr>
    </w:p>
    <w:sectPr w:rsidR="007753DB" w:rsidRPr="001248A7" w:rsidSect="00393002">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6105"/>
    <w:multiLevelType w:val="hybridMultilevel"/>
    <w:tmpl w:val="A1BE6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252D3"/>
    <w:multiLevelType w:val="hybridMultilevel"/>
    <w:tmpl w:val="6E9E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7721C"/>
    <w:multiLevelType w:val="hybridMultilevel"/>
    <w:tmpl w:val="B7AC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C57BCD"/>
    <w:multiLevelType w:val="hybridMultilevel"/>
    <w:tmpl w:val="C8D67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TrackMoves/>
  <w:defaultTabStop w:val="720"/>
  <w:drawingGridHorizontalSpacing w:val="110"/>
  <w:displayHorizontalDrawingGridEvery w:val="2"/>
  <w:characterSpacingControl w:val="doNotCompress"/>
  <w:compat/>
  <w:rsids>
    <w:rsidRoot w:val="00393002"/>
    <w:rsid w:val="001248A7"/>
    <w:rsid w:val="00187B0A"/>
    <w:rsid w:val="00393002"/>
    <w:rsid w:val="004073E8"/>
    <w:rsid w:val="00460A4A"/>
    <w:rsid w:val="005D17AF"/>
    <w:rsid w:val="007753DB"/>
    <w:rsid w:val="0088176B"/>
    <w:rsid w:val="008E5373"/>
    <w:rsid w:val="00A24C6A"/>
    <w:rsid w:val="00BA307A"/>
    <w:rsid w:val="00CE0681"/>
    <w:rsid w:val="00D05EC4"/>
    <w:rsid w:val="00E04984"/>
    <w:rsid w:val="00EA330D"/>
    <w:rsid w:val="00EB23A9"/>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98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93002"/>
    <w:pPr>
      <w:ind w:left="720"/>
      <w:contextualSpacing/>
    </w:pPr>
  </w:style>
  <w:style w:type="paragraph" w:styleId="NoSpacing">
    <w:name w:val="No Spacing"/>
    <w:uiPriority w:val="1"/>
    <w:qFormat/>
    <w:rsid w:val="00393002"/>
    <w:pPr>
      <w:spacing w:after="0" w:line="240" w:lineRule="auto"/>
    </w:pPr>
  </w:style>
  <w:style w:type="character" w:styleId="Hyperlink">
    <w:name w:val="Hyperlink"/>
    <w:basedOn w:val="DefaultParagraphFont"/>
    <w:uiPriority w:val="99"/>
    <w:unhideWhenUsed/>
    <w:rsid w:val="005D17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002"/>
    <w:pPr>
      <w:ind w:left="720"/>
      <w:contextualSpacing/>
    </w:pPr>
  </w:style>
  <w:style w:type="paragraph" w:styleId="NoSpacing">
    <w:name w:val="No Spacing"/>
    <w:uiPriority w:val="1"/>
    <w:qFormat/>
    <w:rsid w:val="00393002"/>
    <w:pPr>
      <w:spacing w:after="0" w:line="240" w:lineRule="auto"/>
    </w:pPr>
  </w:style>
  <w:style w:type="character" w:styleId="Hyperlink">
    <w:name w:val="Hyperlink"/>
    <w:basedOn w:val="DefaultParagraphFont"/>
    <w:uiPriority w:val="99"/>
    <w:unhideWhenUsed/>
    <w:rsid w:val="005D17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10" Type="http://schemas.microsoft.com/office/2007/relationships/stylesWithEffects" Target="stylesWithEffects.xml"/><Relationship Id="rId5" Type="http://schemas.openxmlformats.org/officeDocument/2006/relationships/hyperlink" Target="http://www.ala.org/pla/education/turningthepage" TargetMode="External"/><Relationship Id="rId7" Type="http://schemas.openxmlformats.org/officeDocument/2006/relationships/hyperlink" Target="http://www.olaweb.org/mc/page.do?sitePageId=63286"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http://www.ala.org/advoc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Elder</dc:creator>
  <cp:keywords/>
  <dc:description/>
  <cp:lastModifiedBy>Abigail Elder</cp:lastModifiedBy>
  <cp:revision>2</cp:revision>
  <dcterms:created xsi:type="dcterms:W3CDTF">2012-05-01T01:18:00Z</dcterms:created>
  <dcterms:modified xsi:type="dcterms:W3CDTF">2012-05-01T01:18:00Z</dcterms:modified>
</cp:coreProperties>
</file>